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10DD" w:rsidRDefault="006010DD" w:rsidP="006010DD">
      <w:pPr>
        <w:spacing w:after="0"/>
        <w:jc w:val="center"/>
        <w:rPr>
          <w:rFonts w:ascii="Times New Roman" w:hAnsi="Times New Roman"/>
          <w:b/>
          <w:sz w:val="24"/>
          <w:szCs w:val="24"/>
        </w:rPr>
      </w:pPr>
      <w:bookmarkStart w:id="0" w:name="_GoBack"/>
      <w:bookmarkEnd w:id="0"/>
      <w:r w:rsidRPr="003A4738">
        <w:rPr>
          <w:rFonts w:ascii="Times New Roman" w:hAnsi="Times New Roman"/>
          <w:b/>
          <w:sz w:val="24"/>
          <w:szCs w:val="24"/>
        </w:rPr>
        <w:t xml:space="preserve">Public Hearing on Mayor Fenty’s Fiscal Year 2011 </w:t>
      </w:r>
      <w:r>
        <w:rPr>
          <w:rFonts w:ascii="Times New Roman" w:hAnsi="Times New Roman"/>
          <w:b/>
          <w:sz w:val="24"/>
          <w:szCs w:val="24"/>
        </w:rPr>
        <w:t xml:space="preserve">Budget </w:t>
      </w:r>
      <w:r w:rsidRPr="003A4738">
        <w:rPr>
          <w:rFonts w:ascii="Times New Roman" w:hAnsi="Times New Roman"/>
          <w:b/>
          <w:sz w:val="24"/>
          <w:szCs w:val="24"/>
        </w:rPr>
        <w:t>Gap Closing Plan</w:t>
      </w:r>
    </w:p>
    <w:p w:rsidR="006010DD" w:rsidRDefault="006010DD" w:rsidP="006010DD">
      <w:pPr>
        <w:spacing w:after="0"/>
        <w:jc w:val="center"/>
        <w:rPr>
          <w:rFonts w:ascii="Times New Roman" w:hAnsi="Times New Roman"/>
          <w:b/>
          <w:sz w:val="24"/>
          <w:szCs w:val="24"/>
        </w:rPr>
      </w:pPr>
      <w:r w:rsidRPr="003A4738">
        <w:rPr>
          <w:rFonts w:ascii="Times New Roman" w:hAnsi="Times New Roman"/>
          <w:b/>
          <w:sz w:val="24"/>
          <w:szCs w:val="24"/>
        </w:rPr>
        <w:t>Before the Council of the District of Columbia</w:t>
      </w:r>
      <w:r>
        <w:rPr>
          <w:rFonts w:ascii="Times New Roman" w:hAnsi="Times New Roman"/>
          <w:b/>
          <w:sz w:val="24"/>
          <w:szCs w:val="24"/>
        </w:rPr>
        <w:t>, Committee of the Whole</w:t>
      </w:r>
    </w:p>
    <w:p w:rsidR="006010DD" w:rsidRPr="003A4738" w:rsidRDefault="006010DD" w:rsidP="006010DD">
      <w:pPr>
        <w:spacing w:after="0"/>
        <w:jc w:val="center"/>
        <w:rPr>
          <w:rFonts w:ascii="Times New Roman" w:hAnsi="Times New Roman"/>
          <w:b/>
          <w:sz w:val="24"/>
          <w:szCs w:val="24"/>
        </w:rPr>
      </w:pPr>
    </w:p>
    <w:p w:rsidR="006010DD" w:rsidRDefault="006010DD" w:rsidP="006010DD">
      <w:pPr>
        <w:spacing w:after="0" w:line="240" w:lineRule="auto"/>
        <w:jc w:val="center"/>
        <w:rPr>
          <w:rFonts w:ascii="Times New Roman" w:hAnsi="Times New Roman"/>
          <w:b/>
          <w:sz w:val="24"/>
          <w:szCs w:val="24"/>
        </w:rPr>
      </w:pPr>
      <w:r w:rsidRPr="003A4738">
        <w:rPr>
          <w:rFonts w:ascii="Times New Roman" w:hAnsi="Times New Roman"/>
          <w:b/>
          <w:sz w:val="24"/>
          <w:szCs w:val="24"/>
        </w:rPr>
        <w:t xml:space="preserve">Testimony of </w:t>
      </w:r>
      <w:r>
        <w:rPr>
          <w:rFonts w:ascii="Times New Roman" w:hAnsi="Times New Roman"/>
          <w:b/>
          <w:sz w:val="24"/>
          <w:szCs w:val="24"/>
        </w:rPr>
        <w:t>Peter B. Edelman</w:t>
      </w:r>
    </w:p>
    <w:p w:rsidR="006010DD" w:rsidRDefault="006010DD" w:rsidP="006010DD">
      <w:pPr>
        <w:spacing w:after="0" w:line="240" w:lineRule="auto"/>
        <w:jc w:val="center"/>
        <w:rPr>
          <w:rFonts w:ascii="Times New Roman" w:hAnsi="Times New Roman"/>
          <w:b/>
          <w:sz w:val="24"/>
          <w:szCs w:val="24"/>
        </w:rPr>
      </w:pPr>
      <w:r>
        <w:rPr>
          <w:rFonts w:ascii="Times New Roman" w:hAnsi="Times New Roman"/>
          <w:b/>
          <w:sz w:val="24"/>
          <w:szCs w:val="24"/>
        </w:rPr>
        <w:t>District of Columbia Access to Justice Commission</w:t>
      </w:r>
    </w:p>
    <w:p w:rsidR="006010DD" w:rsidRPr="003A4738" w:rsidRDefault="006010DD" w:rsidP="006010DD">
      <w:pPr>
        <w:spacing w:after="0" w:line="240" w:lineRule="auto"/>
        <w:rPr>
          <w:rFonts w:ascii="Times New Roman" w:hAnsi="Times New Roman"/>
          <w:b/>
          <w:sz w:val="24"/>
          <w:szCs w:val="24"/>
        </w:rPr>
      </w:pPr>
    </w:p>
    <w:p w:rsidR="006010DD" w:rsidRDefault="006010DD" w:rsidP="006010DD">
      <w:pPr>
        <w:spacing w:after="0"/>
        <w:jc w:val="center"/>
        <w:rPr>
          <w:rFonts w:ascii="Times New Roman" w:hAnsi="Times New Roman"/>
          <w:b/>
          <w:sz w:val="24"/>
          <w:szCs w:val="24"/>
        </w:rPr>
      </w:pPr>
      <w:r w:rsidRPr="003A4738">
        <w:rPr>
          <w:rFonts w:ascii="Times New Roman" w:hAnsi="Times New Roman"/>
          <w:b/>
          <w:sz w:val="24"/>
          <w:szCs w:val="24"/>
        </w:rPr>
        <w:t>November 30, 2010</w:t>
      </w:r>
    </w:p>
    <w:p w:rsidR="006010DD" w:rsidRDefault="006010DD" w:rsidP="006010DD">
      <w:pPr>
        <w:rPr>
          <w:rFonts w:ascii="Times New Roman" w:hAnsi="Times New Roman"/>
          <w:b/>
          <w:sz w:val="24"/>
          <w:szCs w:val="24"/>
        </w:rPr>
      </w:pPr>
    </w:p>
    <w:p w:rsidR="003E4332" w:rsidRDefault="006010DD" w:rsidP="006010DD">
      <w:pPr>
        <w:rPr>
          <w:rFonts w:ascii="Times New Roman" w:hAnsi="Times New Roman"/>
          <w:sz w:val="24"/>
          <w:szCs w:val="24"/>
        </w:rPr>
      </w:pPr>
      <w:r>
        <w:rPr>
          <w:rFonts w:ascii="Times New Roman" w:hAnsi="Times New Roman"/>
          <w:sz w:val="24"/>
          <w:szCs w:val="24"/>
        </w:rPr>
        <w:t xml:space="preserve">Mr. Chairman and Members of the City Council, thank you for the opportunity to testify this morning.  My name is Peter Edelman and I am a professor at Georgetown University Law School and Faculty </w:t>
      </w:r>
      <w:r w:rsidR="00F62A74">
        <w:rPr>
          <w:rFonts w:ascii="Times New Roman" w:hAnsi="Times New Roman"/>
          <w:sz w:val="24"/>
          <w:szCs w:val="24"/>
        </w:rPr>
        <w:t>Co-</w:t>
      </w:r>
      <w:r>
        <w:rPr>
          <w:rFonts w:ascii="Times New Roman" w:hAnsi="Times New Roman"/>
          <w:sz w:val="24"/>
          <w:szCs w:val="24"/>
        </w:rPr>
        <w:t>Director of the University’s Center on Poverty, Inequality, and Public Policy.  I am here in my capacity as the Chair of the District of Columbia Access to Justice Commission which, as you know, was created by the D.C</w:t>
      </w:r>
      <w:r w:rsidR="00F961F9">
        <w:rPr>
          <w:rFonts w:ascii="Times New Roman" w:hAnsi="Times New Roman"/>
          <w:sz w:val="24"/>
          <w:szCs w:val="24"/>
        </w:rPr>
        <w:t>. Court of Appeals to address the</w:t>
      </w:r>
      <w:r>
        <w:rPr>
          <w:rFonts w:ascii="Times New Roman" w:hAnsi="Times New Roman"/>
          <w:sz w:val="24"/>
          <w:szCs w:val="24"/>
        </w:rPr>
        <w:t xml:space="preserve"> scarcity of civil legal services for low and moderate income District residents and to reduce the barriers these litigants face in navigating the civil justice system.  </w:t>
      </w:r>
    </w:p>
    <w:p w:rsidR="00B12317" w:rsidRDefault="006010DD" w:rsidP="006010DD">
      <w:pPr>
        <w:rPr>
          <w:rFonts w:ascii="Times New Roman" w:hAnsi="Times New Roman"/>
          <w:sz w:val="24"/>
          <w:szCs w:val="24"/>
        </w:rPr>
      </w:pPr>
      <w:r>
        <w:rPr>
          <w:rFonts w:ascii="Times New Roman" w:hAnsi="Times New Roman"/>
          <w:sz w:val="24"/>
          <w:szCs w:val="24"/>
        </w:rPr>
        <w:t xml:space="preserve">I am proud to be joined today by leaders of many segments of the legal community – the Chief Judges of both the D.C. Superior Court and the D.C. Court of Appeals, the President of the District of Columbia Bar, the Executive Director of the District of Columbia Bar Foundation, directors </w:t>
      </w:r>
      <w:r w:rsidR="00790D30">
        <w:rPr>
          <w:rFonts w:ascii="Times New Roman" w:hAnsi="Times New Roman"/>
          <w:sz w:val="24"/>
          <w:szCs w:val="24"/>
        </w:rPr>
        <w:t xml:space="preserve">and staff </w:t>
      </w:r>
      <w:r>
        <w:rPr>
          <w:rFonts w:ascii="Times New Roman" w:hAnsi="Times New Roman"/>
          <w:sz w:val="24"/>
          <w:szCs w:val="24"/>
        </w:rPr>
        <w:t xml:space="preserve">of numerous legal services organizations – to urge you to </w:t>
      </w:r>
      <w:r w:rsidR="007A7E8B">
        <w:rPr>
          <w:rFonts w:ascii="Times New Roman" w:hAnsi="Times New Roman"/>
          <w:sz w:val="24"/>
          <w:szCs w:val="24"/>
        </w:rPr>
        <w:t>fully fund</w:t>
      </w:r>
      <w:r>
        <w:rPr>
          <w:rFonts w:ascii="Times New Roman" w:hAnsi="Times New Roman"/>
          <w:sz w:val="24"/>
          <w:szCs w:val="24"/>
        </w:rPr>
        <w:t xml:space="preserve"> the Access to Justice Program</w:t>
      </w:r>
      <w:r w:rsidR="007A7E8B">
        <w:rPr>
          <w:rFonts w:ascii="Times New Roman" w:hAnsi="Times New Roman"/>
          <w:sz w:val="24"/>
          <w:szCs w:val="24"/>
        </w:rPr>
        <w:t xml:space="preserve"> at the level previously appropriated for FY2011.  This program is </w:t>
      </w:r>
      <w:r>
        <w:rPr>
          <w:rFonts w:ascii="Times New Roman" w:hAnsi="Times New Roman"/>
          <w:sz w:val="24"/>
          <w:szCs w:val="24"/>
        </w:rPr>
        <w:t xml:space="preserve">a pivotal force in ensuring access to the courts for thousands of vulnerable District residents.  </w:t>
      </w:r>
    </w:p>
    <w:p w:rsidR="00B32116" w:rsidRDefault="006010DD" w:rsidP="006010DD">
      <w:pPr>
        <w:rPr>
          <w:rFonts w:ascii="Times New Roman" w:hAnsi="Times New Roman"/>
          <w:sz w:val="24"/>
          <w:szCs w:val="24"/>
        </w:rPr>
      </w:pPr>
      <w:r>
        <w:rPr>
          <w:rFonts w:ascii="Times New Roman" w:hAnsi="Times New Roman"/>
          <w:sz w:val="24"/>
          <w:szCs w:val="24"/>
        </w:rPr>
        <w:t xml:space="preserve">This is the third time in two years that we have come before you to seek protection for this vital program which provides counsel for the </w:t>
      </w:r>
      <w:r w:rsidR="000C0BE1">
        <w:rPr>
          <w:rFonts w:ascii="Times New Roman" w:hAnsi="Times New Roman"/>
          <w:sz w:val="24"/>
          <w:szCs w:val="24"/>
        </w:rPr>
        <w:t>rising</w:t>
      </w:r>
      <w:r>
        <w:rPr>
          <w:rFonts w:ascii="Times New Roman" w:hAnsi="Times New Roman"/>
          <w:sz w:val="24"/>
          <w:szCs w:val="24"/>
        </w:rPr>
        <w:t xml:space="preserve"> number of District residents who are in urgent need of legal assistance.  Each of those times, the program has been threatened with severe</w:t>
      </w:r>
      <w:r w:rsidR="00F961F9">
        <w:rPr>
          <w:rFonts w:ascii="Times New Roman" w:hAnsi="Times New Roman"/>
          <w:sz w:val="24"/>
          <w:szCs w:val="24"/>
        </w:rPr>
        <w:t xml:space="preserve"> and disproportionate cuts that</w:t>
      </w:r>
      <w:r>
        <w:rPr>
          <w:rFonts w:ascii="Times New Roman" w:hAnsi="Times New Roman"/>
          <w:sz w:val="24"/>
          <w:szCs w:val="24"/>
        </w:rPr>
        <w:t xml:space="preserve"> would cripple the program and leave thousands of residents without counsel even when those things they most value – their homes, their jobs, their children – are in jeopardy.</w:t>
      </w:r>
      <w:r w:rsidR="003E4332">
        <w:rPr>
          <w:rFonts w:ascii="Times New Roman" w:hAnsi="Times New Roman"/>
          <w:sz w:val="24"/>
          <w:szCs w:val="24"/>
        </w:rPr>
        <w:t xml:space="preserve">  </w:t>
      </w:r>
      <w:r w:rsidR="00F62A74">
        <w:rPr>
          <w:rFonts w:ascii="Times New Roman" w:hAnsi="Times New Roman"/>
          <w:sz w:val="24"/>
          <w:szCs w:val="24"/>
        </w:rPr>
        <w:t>The last two times the</w:t>
      </w:r>
      <w:r w:rsidR="003E4332">
        <w:rPr>
          <w:rFonts w:ascii="Times New Roman" w:hAnsi="Times New Roman"/>
          <w:sz w:val="24"/>
          <w:szCs w:val="24"/>
        </w:rPr>
        <w:t xml:space="preserve"> Council recognized the essential role this program plays, not only in sparing individual litigants from legal disasters</w:t>
      </w:r>
      <w:r w:rsidR="00F961F9">
        <w:rPr>
          <w:rFonts w:ascii="Times New Roman" w:hAnsi="Times New Roman"/>
          <w:sz w:val="24"/>
          <w:szCs w:val="24"/>
        </w:rPr>
        <w:t>,</w:t>
      </w:r>
      <w:r w:rsidR="003E4332">
        <w:rPr>
          <w:rFonts w:ascii="Times New Roman" w:hAnsi="Times New Roman"/>
          <w:sz w:val="24"/>
          <w:szCs w:val="24"/>
        </w:rPr>
        <w:t xml:space="preserve"> but also in saving the District money, preserving property values and neighborhoods, and leveraging millions of dollars and thousands of hours in law firm support.  </w:t>
      </w:r>
      <w:r w:rsidR="00790D30">
        <w:rPr>
          <w:rFonts w:ascii="Times New Roman" w:hAnsi="Times New Roman"/>
          <w:sz w:val="24"/>
          <w:szCs w:val="24"/>
        </w:rPr>
        <w:t xml:space="preserve">Your leadership on this front has allowed us to make substantial and meaningful progress in closing the justice gap.  </w:t>
      </w:r>
      <w:r w:rsidR="003E4332">
        <w:rPr>
          <w:rFonts w:ascii="Times New Roman" w:hAnsi="Times New Roman"/>
          <w:sz w:val="24"/>
          <w:szCs w:val="24"/>
        </w:rPr>
        <w:t>I urge you on</w:t>
      </w:r>
      <w:r w:rsidR="00F961F9">
        <w:rPr>
          <w:rFonts w:ascii="Times New Roman" w:hAnsi="Times New Roman"/>
          <w:sz w:val="24"/>
          <w:szCs w:val="24"/>
        </w:rPr>
        <w:t>ce again to preserve funding at the previously appropriated level</w:t>
      </w:r>
      <w:r w:rsidR="003E4332">
        <w:rPr>
          <w:rFonts w:ascii="Times New Roman" w:hAnsi="Times New Roman"/>
          <w:sz w:val="24"/>
          <w:szCs w:val="24"/>
        </w:rPr>
        <w:t xml:space="preserve"> for this </w:t>
      </w:r>
      <w:r w:rsidR="00B32116">
        <w:rPr>
          <w:rFonts w:ascii="Times New Roman" w:hAnsi="Times New Roman"/>
          <w:sz w:val="24"/>
          <w:szCs w:val="24"/>
        </w:rPr>
        <w:t xml:space="preserve">program which has had a dramatic impact across the city and has, without a doubt, spared countless residents from eviction, joblessness, family violence, destitution and other legal </w:t>
      </w:r>
      <w:r w:rsidR="00790D30">
        <w:rPr>
          <w:rFonts w:ascii="Times New Roman" w:hAnsi="Times New Roman"/>
          <w:sz w:val="24"/>
          <w:szCs w:val="24"/>
        </w:rPr>
        <w:t>disasters</w:t>
      </w:r>
      <w:r w:rsidR="00B32116">
        <w:rPr>
          <w:rFonts w:ascii="Times New Roman" w:hAnsi="Times New Roman"/>
          <w:sz w:val="24"/>
          <w:szCs w:val="24"/>
        </w:rPr>
        <w:t xml:space="preserve">. </w:t>
      </w:r>
    </w:p>
    <w:p w:rsidR="004268A4" w:rsidRDefault="00B32116" w:rsidP="006010DD">
      <w:pPr>
        <w:rPr>
          <w:rFonts w:ascii="Times New Roman" w:hAnsi="Times New Roman"/>
          <w:sz w:val="24"/>
          <w:szCs w:val="24"/>
        </w:rPr>
      </w:pPr>
      <w:r>
        <w:rPr>
          <w:rFonts w:ascii="Times New Roman" w:hAnsi="Times New Roman"/>
          <w:sz w:val="24"/>
          <w:szCs w:val="24"/>
        </w:rPr>
        <w:lastRenderedPageBreak/>
        <w:t>I know that these are challenging economic times for our city and that the Council is faced with</w:t>
      </w:r>
      <w:r w:rsidR="000C0BE1">
        <w:rPr>
          <w:rFonts w:ascii="Times New Roman" w:hAnsi="Times New Roman"/>
          <w:sz w:val="24"/>
          <w:szCs w:val="24"/>
        </w:rPr>
        <w:t xml:space="preserve"> extremely difficult choices.  </w:t>
      </w:r>
      <w:r>
        <w:rPr>
          <w:rFonts w:ascii="Times New Roman" w:hAnsi="Times New Roman"/>
          <w:sz w:val="24"/>
          <w:szCs w:val="24"/>
        </w:rPr>
        <w:t xml:space="preserve">However, the cut proposed by the Mayor is profoundly disproportionate.  </w:t>
      </w:r>
      <w:r w:rsidR="004268A4">
        <w:rPr>
          <w:rFonts w:ascii="Times New Roman" w:hAnsi="Times New Roman"/>
          <w:sz w:val="24"/>
          <w:szCs w:val="24"/>
        </w:rPr>
        <w:t xml:space="preserve">The proposed funding level of $1.579 </w:t>
      </w:r>
      <w:r w:rsidR="002F0F9A">
        <w:rPr>
          <w:rFonts w:ascii="Times New Roman" w:hAnsi="Times New Roman"/>
          <w:sz w:val="24"/>
          <w:szCs w:val="24"/>
        </w:rPr>
        <w:t xml:space="preserve">million </w:t>
      </w:r>
      <w:r w:rsidR="00F961F9">
        <w:rPr>
          <w:rFonts w:ascii="Times New Roman" w:hAnsi="Times New Roman"/>
          <w:sz w:val="24"/>
          <w:szCs w:val="24"/>
        </w:rPr>
        <w:t xml:space="preserve">for the civil legal services grant program </w:t>
      </w:r>
      <w:r>
        <w:rPr>
          <w:rFonts w:ascii="Times New Roman" w:hAnsi="Times New Roman"/>
          <w:sz w:val="24"/>
          <w:szCs w:val="24"/>
        </w:rPr>
        <w:t xml:space="preserve">represents more than a fifty percent reduction from the levels approved by this body in </w:t>
      </w:r>
      <w:r w:rsidR="00883ACE">
        <w:rPr>
          <w:rFonts w:ascii="Times New Roman" w:hAnsi="Times New Roman"/>
          <w:sz w:val="24"/>
          <w:szCs w:val="24"/>
        </w:rPr>
        <w:t>the spring</w:t>
      </w:r>
      <w:r>
        <w:rPr>
          <w:rFonts w:ascii="Times New Roman" w:hAnsi="Times New Roman"/>
          <w:sz w:val="24"/>
          <w:szCs w:val="24"/>
        </w:rPr>
        <w:t xml:space="preserve">.  </w:t>
      </w:r>
      <w:r w:rsidR="00BB076F">
        <w:rPr>
          <w:rFonts w:ascii="Times New Roman" w:hAnsi="Times New Roman"/>
          <w:sz w:val="24"/>
          <w:szCs w:val="24"/>
        </w:rPr>
        <w:t>Contrary to what is stated in the Mayor’s Plan, this cut will not return funding to FY</w:t>
      </w:r>
      <w:r w:rsidR="00F62A74">
        <w:rPr>
          <w:rFonts w:ascii="Times New Roman" w:hAnsi="Times New Roman"/>
          <w:sz w:val="24"/>
          <w:szCs w:val="24"/>
        </w:rPr>
        <w:t>2010 levels.  It puts funding at the level the Mayor tried and failed to get during the summer of 2009.  The proposed cut</w:t>
      </w:r>
      <w:r>
        <w:rPr>
          <w:rFonts w:ascii="Times New Roman" w:hAnsi="Times New Roman"/>
          <w:sz w:val="24"/>
          <w:szCs w:val="24"/>
        </w:rPr>
        <w:t xml:space="preserve"> will force legal services providers to terminate</w:t>
      </w:r>
      <w:r w:rsidR="000C0BE1">
        <w:rPr>
          <w:rFonts w:ascii="Times New Roman" w:hAnsi="Times New Roman"/>
          <w:sz w:val="24"/>
          <w:szCs w:val="24"/>
        </w:rPr>
        <w:t>,</w:t>
      </w:r>
      <w:r>
        <w:rPr>
          <w:rFonts w:ascii="Times New Roman" w:hAnsi="Times New Roman"/>
          <w:sz w:val="24"/>
          <w:szCs w:val="24"/>
        </w:rPr>
        <w:t xml:space="preserve"> or at </w:t>
      </w:r>
      <w:r w:rsidR="00A52393">
        <w:rPr>
          <w:rFonts w:ascii="Times New Roman" w:hAnsi="Times New Roman"/>
          <w:sz w:val="24"/>
          <w:szCs w:val="24"/>
        </w:rPr>
        <w:t>least</w:t>
      </w:r>
      <w:r>
        <w:rPr>
          <w:rFonts w:ascii="Times New Roman" w:hAnsi="Times New Roman"/>
          <w:sz w:val="24"/>
          <w:szCs w:val="24"/>
        </w:rPr>
        <w:t xml:space="preserve"> severely restrict</w:t>
      </w:r>
      <w:r w:rsidR="000C0BE1">
        <w:rPr>
          <w:rFonts w:ascii="Times New Roman" w:hAnsi="Times New Roman"/>
          <w:sz w:val="24"/>
          <w:szCs w:val="24"/>
        </w:rPr>
        <w:t>,</w:t>
      </w:r>
      <w:r>
        <w:rPr>
          <w:rFonts w:ascii="Times New Roman" w:hAnsi="Times New Roman"/>
          <w:sz w:val="24"/>
          <w:szCs w:val="24"/>
        </w:rPr>
        <w:t xml:space="preserve"> initiatives that have changed the face</w:t>
      </w:r>
      <w:r w:rsidR="00790D30">
        <w:rPr>
          <w:rFonts w:ascii="Times New Roman" w:hAnsi="Times New Roman"/>
          <w:sz w:val="24"/>
          <w:szCs w:val="24"/>
        </w:rPr>
        <w:t xml:space="preserve"> of service</w:t>
      </w:r>
      <w:r>
        <w:rPr>
          <w:rFonts w:ascii="Times New Roman" w:hAnsi="Times New Roman"/>
          <w:sz w:val="24"/>
          <w:szCs w:val="24"/>
        </w:rPr>
        <w:t xml:space="preserve"> provision in underserved </w:t>
      </w:r>
      <w:r w:rsidR="007055CE">
        <w:rPr>
          <w:rFonts w:ascii="Times New Roman" w:hAnsi="Times New Roman"/>
          <w:sz w:val="24"/>
          <w:szCs w:val="24"/>
        </w:rPr>
        <w:t>neighborhoods, particularly in W</w:t>
      </w:r>
      <w:r>
        <w:rPr>
          <w:rFonts w:ascii="Times New Roman" w:hAnsi="Times New Roman"/>
          <w:sz w:val="24"/>
          <w:szCs w:val="24"/>
        </w:rPr>
        <w:t xml:space="preserve">ards 7 and 8.  </w:t>
      </w:r>
      <w:r w:rsidR="00037E4D">
        <w:rPr>
          <w:rFonts w:ascii="Times New Roman" w:hAnsi="Times New Roman"/>
          <w:sz w:val="24"/>
          <w:szCs w:val="24"/>
        </w:rPr>
        <w:t xml:space="preserve">Such a massive cut will roll back the critical progress we have made in improving access to justice and, when combined with the precipitous funding losses wrought by the recession, will </w:t>
      </w:r>
      <w:r w:rsidR="00A52393">
        <w:rPr>
          <w:rFonts w:ascii="Times New Roman" w:hAnsi="Times New Roman"/>
          <w:sz w:val="24"/>
          <w:szCs w:val="24"/>
        </w:rPr>
        <w:t>do lasting damage to</w:t>
      </w:r>
      <w:r w:rsidR="00037E4D">
        <w:rPr>
          <w:rFonts w:ascii="Times New Roman" w:hAnsi="Times New Roman"/>
          <w:sz w:val="24"/>
          <w:szCs w:val="24"/>
        </w:rPr>
        <w:t xml:space="preserve"> our fragile legal services network. </w:t>
      </w:r>
      <w:r w:rsidR="00BB076F">
        <w:rPr>
          <w:rFonts w:ascii="Times New Roman" w:hAnsi="Times New Roman"/>
          <w:sz w:val="24"/>
          <w:szCs w:val="24"/>
        </w:rPr>
        <w:t xml:space="preserve"> </w:t>
      </w:r>
    </w:p>
    <w:p w:rsidR="00B32116" w:rsidRDefault="004268A4" w:rsidP="006010DD">
      <w:pPr>
        <w:rPr>
          <w:rFonts w:ascii="Times New Roman" w:hAnsi="Times New Roman"/>
          <w:sz w:val="24"/>
          <w:szCs w:val="24"/>
        </w:rPr>
      </w:pPr>
      <w:r>
        <w:rPr>
          <w:rFonts w:ascii="Times New Roman" w:hAnsi="Times New Roman"/>
          <w:sz w:val="24"/>
          <w:szCs w:val="24"/>
        </w:rPr>
        <w:t xml:space="preserve">The Gap Closing Plan presented by the Mayor concentrates the most severe cuts on those residents least able to bear them.  As reported by the D.C. Fiscal Policy Institute, programs serving indigent District residents account for 20% of local dollars but are bearing 40% of the proposed cuts.  </w:t>
      </w:r>
      <w:r w:rsidR="007055CE">
        <w:rPr>
          <w:rFonts w:ascii="Times New Roman" w:hAnsi="Times New Roman"/>
          <w:sz w:val="24"/>
          <w:szCs w:val="24"/>
        </w:rPr>
        <w:t xml:space="preserve">Few if any of the other </w:t>
      </w:r>
      <w:r>
        <w:rPr>
          <w:rFonts w:ascii="Times New Roman" w:hAnsi="Times New Roman"/>
          <w:sz w:val="24"/>
          <w:szCs w:val="24"/>
        </w:rPr>
        <w:t xml:space="preserve">programs that have </w:t>
      </w:r>
      <w:r w:rsidR="00F961F9">
        <w:rPr>
          <w:rFonts w:ascii="Times New Roman" w:hAnsi="Times New Roman"/>
          <w:sz w:val="24"/>
          <w:szCs w:val="24"/>
        </w:rPr>
        <w:t>been funded</w:t>
      </w:r>
      <w:r w:rsidR="007055CE">
        <w:rPr>
          <w:rFonts w:ascii="Times New Roman" w:hAnsi="Times New Roman"/>
          <w:sz w:val="24"/>
          <w:szCs w:val="24"/>
        </w:rPr>
        <w:t xml:space="preserve"> </w:t>
      </w:r>
      <w:r>
        <w:rPr>
          <w:rFonts w:ascii="Times New Roman" w:hAnsi="Times New Roman"/>
          <w:sz w:val="24"/>
          <w:szCs w:val="24"/>
        </w:rPr>
        <w:t xml:space="preserve">is threatened with </w:t>
      </w:r>
      <w:r w:rsidR="00F961F9">
        <w:rPr>
          <w:rFonts w:ascii="Times New Roman" w:hAnsi="Times New Roman"/>
          <w:sz w:val="24"/>
          <w:szCs w:val="24"/>
        </w:rPr>
        <w:t>a fifty percent cut</w:t>
      </w:r>
      <w:r>
        <w:rPr>
          <w:rFonts w:ascii="Times New Roman" w:hAnsi="Times New Roman"/>
          <w:sz w:val="24"/>
          <w:szCs w:val="24"/>
        </w:rPr>
        <w:t xml:space="preserve">.  We understand that the District is facing a significant shortfall, but </w:t>
      </w:r>
      <w:r w:rsidR="00A52393">
        <w:rPr>
          <w:rFonts w:ascii="Times New Roman" w:hAnsi="Times New Roman"/>
          <w:sz w:val="24"/>
          <w:szCs w:val="24"/>
        </w:rPr>
        <w:t xml:space="preserve">it is incomprehensible that the Mayor would propose such a huge cut in </w:t>
      </w:r>
      <w:r w:rsidR="00F961F9">
        <w:rPr>
          <w:rFonts w:ascii="Times New Roman" w:hAnsi="Times New Roman"/>
          <w:sz w:val="24"/>
          <w:szCs w:val="24"/>
        </w:rPr>
        <w:t>the Access to Justice program, which</w:t>
      </w:r>
      <w:r>
        <w:rPr>
          <w:rFonts w:ascii="Times New Roman" w:hAnsi="Times New Roman"/>
          <w:sz w:val="24"/>
          <w:szCs w:val="24"/>
        </w:rPr>
        <w:t xml:space="preserve"> </w:t>
      </w:r>
      <w:r w:rsidR="00F961F9">
        <w:rPr>
          <w:rFonts w:ascii="Times New Roman" w:hAnsi="Times New Roman"/>
          <w:sz w:val="24"/>
          <w:szCs w:val="24"/>
        </w:rPr>
        <w:t>provides services of last resort for the District’s most vulnerable residents</w:t>
      </w:r>
      <w:r>
        <w:rPr>
          <w:rFonts w:ascii="Times New Roman" w:hAnsi="Times New Roman"/>
          <w:sz w:val="24"/>
          <w:szCs w:val="24"/>
        </w:rPr>
        <w:t xml:space="preserve">.  </w:t>
      </w:r>
    </w:p>
    <w:p w:rsidR="003A07A2" w:rsidRDefault="003A07A2" w:rsidP="006010DD">
      <w:pPr>
        <w:rPr>
          <w:rFonts w:ascii="Times New Roman" w:hAnsi="Times New Roman"/>
          <w:sz w:val="24"/>
          <w:szCs w:val="24"/>
        </w:rPr>
      </w:pPr>
      <w:r>
        <w:rPr>
          <w:rFonts w:ascii="Times New Roman" w:hAnsi="Times New Roman"/>
          <w:sz w:val="24"/>
          <w:szCs w:val="24"/>
        </w:rPr>
        <w:t xml:space="preserve">The Mayor’s plan also cuts funding for the Loan Repayment Assistance Program by over $20,000.  This important program assists District legal services lawyers who are facing crushing educational debt.  It has been a powerful tool to help legal services </w:t>
      </w:r>
      <w:r w:rsidR="00883ACE">
        <w:rPr>
          <w:rFonts w:ascii="Times New Roman" w:hAnsi="Times New Roman"/>
          <w:sz w:val="24"/>
          <w:szCs w:val="24"/>
        </w:rPr>
        <w:t>providers</w:t>
      </w:r>
      <w:r>
        <w:rPr>
          <w:rFonts w:ascii="Times New Roman" w:hAnsi="Times New Roman"/>
          <w:sz w:val="24"/>
          <w:szCs w:val="24"/>
        </w:rPr>
        <w:t xml:space="preserve"> to attract and retain a diverse group of talented attorneys who might otherwise be unable to manage at the salary levels typical of legal services organizations.  This is a small amount of money for the District but for a staff attorney earning only $40,000 per year, every dollar in loan repayment counts.  The combination of low salary and high debt loads forces too many dedicated and experienced attorneys out of the public interest market at a time when their skills are most needed.</w:t>
      </w:r>
    </w:p>
    <w:p w:rsidR="00037E4D" w:rsidRDefault="000C0BE1" w:rsidP="006010DD">
      <w:pPr>
        <w:rPr>
          <w:rFonts w:ascii="Times New Roman" w:hAnsi="Times New Roman"/>
          <w:sz w:val="24"/>
          <w:szCs w:val="24"/>
        </w:rPr>
      </w:pPr>
      <w:r>
        <w:rPr>
          <w:rFonts w:ascii="Times New Roman" w:hAnsi="Times New Roman"/>
          <w:sz w:val="24"/>
          <w:szCs w:val="24"/>
        </w:rPr>
        <w:t xml:space="preserve">The testimony offered by </w:t>
      </w:r>
      <w:r w:rsidR="00037E4D">
        <w:rPr>
          <w:rFonts w:ascii="Times New Roman" w:hAnsi="Times New Roman"/>
          <w:sz w:val="24"/>
          <w:szCs w:val="24"/>
        </w:rPr>
        <w:t xml:space="preserve">Chief Judge Washington, D.C. Bar President Ron Flagg, Legal Aid Society Acting Executive Director Eric Angel, and D.C. Bar Foundation Executive Director Katia Garrett </w:t>
      </w:r>
      <w:r>
        <w:rPr>
          <w:rFonts w:ascii="Times New Roman" w:hAnsi="Times New Roman"/>
          <w:sz w:val="24"/>
          <w:szCs w:val="24"/>
        </w:rPr>
        <w:t xml:space="preserve">thoroughly </w:t>
      </w:r>
      <w:r w:rsidR="00037E4D">
        <w:rPr>
          <w:rFonts w:ascii="Times New Roman" w:hAnsi="Times New Roman"/>
          <w:sz w:val="24"/>
          <w:szCs w:val="24"/>
        </w:rPr>
        <w:t xml:space="preserve">describes the tremendous impact </w:t>
      </w:r>
      <w:r w:rsidR="0040347D">
        <w:rPr>
          <w:rFonts w:ascii="Times New Roman" w:hAnsi="Times New Roman"/>
          <w:sz w:val="24"/>
          <w:szCs w:val="24"/>
        </w:rPr>
        <w:t>the Access to Justice funds</w:t>
      </w:r>
      <w:r w:rsidR="00037E4D">
        <w:rPr>
          <w:rFonts w:ascii="Times New Roman" w:hAnsi="Times New Roman"/>
          <w:sz w:val="24"/>
          <w:szCs w:val="24"/>
        </w:rPr>
        <w:t xml:space="preserve"> are having across the city </w:t>
      </w:r>
      <w:r>
        <w:rPr>
          <w:rFonts w:ascii="Times New Roman" w:hAnsi="Times New Roman"/>
          <w:sz w:val="24"/>
          <w:szCs w:val="24"/>
        </w:rPr>
        <w:t xml:space="preserve">and in our courts, as well as </w:t>
      </w:r>
      <w:r w:rsidR="00037E4D">
        <w:rPr>
          <w:rFonts w:ascii="Times New Roman" w:hAnsi="Times New Roman"/>
          <w:sz w:val="24"/>
          <w:szCs w:val="24"/>
        </w:rPr>
        <w:t xml:space="preserve">the </w:t>
      </w:r>
      <w:r w:rsidR="00DA55EE">
        <w:rPr>
          <w:rFonts w:ascii="Times New Roman" w:hAnsi="Times New Roman"/>
          <w:sz w:val="24"/>
          <w:szCs w:val="24"/>
        </w:rPr>
        <w:t>fragile nature of the legal safety net</w:t>
      </w:r>
      <w:r w:rsidR="00037E4D">
        <w:rPr>
          <w:rFonts w:ascii="Times New Roman" w:hAnsi="Times New Roman"/>
          <w:sz w:val="24"/>
          <w:szCs w:val="24"/>
        </w:rPr>
        <w:t xml:space="preserve">.  I will not duplicate those presentations.  What I would like to focus on is </w:t>
      </w:r>
      <w:r w:rsidR="00790D30">
        <w:rPr>
          <w:rFonts w:ascii="Times New Roman" w:hAnsi="Times New Roman"/>
          <w:sz w:val="24"/>
          <w:szCs w:val="24"/>
        </w:rPr>
        <w:t xml:space="preserve">the </w:t>
      </w:r>
      <w:r w:rsidR="00DA55EE">
        <w:rPr>
          <w:rFonts w:ascii="Times New Roman" w:hAnsi="Times New Roman"/>
          <w:sz w:val="24"/>
          <w:szCs w:val="24"/>
        </w:rPr>
        <w:t xml:space="preserve">widening justice gap in our city, the terrible damage the proposed cut would cause, the </w:t>
      </w:r>
      <w:r w:rsidR="0029751C">
        <w:rPr>
          <w:rFonts w:ascii="Times New Roman" w:hAnsi="Times New Roman"/>
          <w:sz w:val="24"/>
          <w:szCs w:val="24"/>
        </w:rPr>
        <w:lastRenderedPageBreak/>
        <w:t>efficacy</w:t>
      </w:r>
      <w:r w:rsidR="00DA55EE">
        <w:rPr>
          <w:rFonts w:ascii="Times New Roman" w:hAnsi="Times New Roman"/>
          <w:sz w:val="24"/>
          <w:szCs w:val="24"/>
        </w:rPr>
        <w:t xml:space="preserve"> of this program, and what other jurisdictions are doing to protect access to legal services.</w:t>
      </w:r>
    </w:p>
    <w:p w:rsidR="00B00E32" w:rsidRPr="007055CE" w:rsidRDefault="0029751C" w:rsidP="006010DD">
      <w:pPr>
        <w:rPr>
          <w:rFonts w:ascii="Times New Roman" w:hAnsi="Times New Roman"/>
          <w:sz w:val="24"/>
          <w:szCs w:val="24"/>
        </w:rPr>
      </w:pPr>
      <w:r>
        <w:rPr>
          <w:rFonts w:ascii="Times New Roman" w:hAnsi="Times New Roman"/>
          <w:sz w:val="24"/>
          <w:szCs w:val="24"/>
        </w:rPr>
        <w:t xml:space="preserve">Before turning to those issues, I want to highlight the overwhelming support for this program across all segments of the legal community.  As was documented in a report produced by the Council’s Committee on Public Safety and the Judiciary </w:t>
      </w:r>
      <w:r w:rsidR="00550E2C">
        <w:rPr>
          <w:rFonts w:ascii="Times New Roman" w:hAnsi="Times New Roman"/>
          <w:sz w:val="24"/>
          <w:szCs w:val="24"/>
        </w:rPr>
        <w:t xml:space="preserve">in May 2010, </w:t>
      </w:r>
      <w:r>
        <w:rPr>
          <w:rFonts w:ascii="Times New Roman" w:hAnsi="Times New Roman"/>
          <w:sz w:val="24"/>
          <w:szCs w:val="24"/>
        </w:rPr>
        <w:t xml:space="preserve">the Committee received extensive comments from a wide range of individuals and organizations, universally calling on the District to fully fund the program.  This included letters from the Chief Judges of the D.C. Superior Court and the D.C. Court of Appeals, the President of the District of Columbia Bar, </w:t>
      </w:r>
      <w:r w:rsidR="00D51842">
        <w:rPr>
          <w:rFonts w:ascii="Times New Roman" w:hAnsi="Times New Roman"/>
          <w:sz w:val="24"/>
          <w:szCs w:val="24"/>
        </w:rPr>
        <w:t xml:space="preserve">and </w:t>
      </w:r>
      <w:r>
        <w:rPr>
          <w:rFonts w:ascii="Times New Roman" w:hAnsi="Times New Roman"/>
          <w:sz w:val="24"/>
          <w:szCs w:val="24"/>
        </w:rPr>
        <w:t>twenty-five former Presidents of the District of Columbia Bar.  I</w:t>
      </w:r>
      <w:r w:rsidR="00D51842">
        <w:rPr>
          <w:rFonts w:ascii="Times New Roman" w:hAnsi="Times New Roman"/>
          <w:sz w:val="24"/>
          <w:szCs w:val="24"/>
        </w:rPr>
        <w:t xml:space="preserve">n addition, </w:t>
      </w:r>
      <w:r>
        <w:rPr>
          <w:rFonts w:ascii="Times New Roman" w:hAnsi="Times New Roman"/>
          <w:sz w:val="24"/>
          <w:szCs w:val="24"/>
        </w:rPr>
        <w:t xml:space="preserve">individual and group letters </w:t>
      </w:r>
      <w:r w:rsidR="00D51842">
        <w:rPr>
          <w:rFonts w:ascii="Times New Roman" w:hAnsi="Times New Roman"/>
          <w:sz w:val="24"/>
          <w:szCs w:val="24"/>
        </w:rPr>
        <w:t xml:space="preserve">were submitted by </w:t>
      </w:r>
      <w:r>
        <w:rPr>
          <w:rFonts w:ascii="Times New Roman" w:hAnsi="Times New Roman"/>
          <w:sz w:val="24"/>
          <w:szCs w:val="24"/>
        </w:rPr>
        <w:t xml:space="preserve">nearly sixty different organizations, </w:t>
      </w:r>
      <w:r w:rsidR="00D51842">
        <w:rPr>
          <w:rFonts w:ascii="Times New Roman" w:hAnsi="Times New Roman"/>
          <w:sz w:val="24"/>
          <w:szCs w:val="24"/>
        </w:rPr>
        <w:t>including the D.C. Catholic Conference, the Trial Lawyers Association, the Council for Court Excellence and five voluntary bar associations.  The litigation section of the Bar, whi</w:t>
      </w:r>
      <w:r w:rsidR="00DD59D7">
        <w:rPr>
          <w:rFonts w:ascii="Times New Roman" w:hAnsi="Times New Roman"/>
          <w:sz w:val="24"/>
          <w:szCs w:val="24"/>
        </w:rPr>
        <w:t>ch has over 3400 members, issued</w:t>
      </w:r>
      <w:r w:rsidR="00D51842">
        <w:rPr>
          <w:rFonts w:ascii="Times New Roman" w:hAnsi="Times New Roman"/>
          <w:sz w:val="24"/>
          <w:szCs w:val="24"/>
        </w:rPr>
        <w:t xml:space="preserve"> a public statement urging the Council to protect the program, and was joined in its appeal by nine other sections which together </w:t>
      </w:r>
      <w:r w:rsidR="00DD59D7">
        <w:rPr>
          <w:rFonts w:ascii="Times New Roman" w:hAnsi="Times New Roman"/>
          <w:sz w:val="24"/>
          <w:szCs w:val="24"/>
        </w:rPr>
        <w:t>represent nearly 10</w:t>
      </w:r>
      <w:r w:rsidR="00B00E32">
        <w:rPr>
          <w:rFonts w:ascii="Times New Roman" w:hAnsi="Times New Roman"/>
          <w:sz w:val="24"/>
          <w:szCs w:val="24"/>
        </w:rPr>
        <w:t xml:space="preserve">,000 Bar members.  This support was not limited to the legal community.  Letters were also submitted by a wide range of social services organizations, highlighting the vital importance of legal resources for their struggling clients.  It is rare for such a large swath of the legal community to coalesce around an issue, particularly one that addresses services for the indigent.  The public outcry over the proposed cuts to the program is testament to its effectiveness and importance.   </w:t>
      </w:r>
    </w:p>
    <w:p w:rsidR="00037E4D" w:rsidRPr="00790D30" w:rsidRDefault="00790D30" w:rsidP="006010DD">
      <w:pPr>
        <w:rPr>
          <w:rFonts w:ascii="Times New Roman" w:hAnsi="Times New Roman"/>
          <w:b/>
          <w:sz w:val="24"/>
          <w:szCs w:val="24"/>
        </w:rPr>
      </w:pPr>
      <w:r w:rsidRPr="00790D30">
        <w:rPr>
          <w:rFonts w:ascii="Times New Roman" w:hAnsi="Times New Roman"/>
          <w:b/>
          <w:sz w:val="24"/>
          <w:szCs w:val="24"/>
        </w:rPr>
        <w:t>The Justice Gap is Widening</w:t>
      </w:r>
    </w:p>
    <w:p w:rsidR="00790D30" w:rsidRDefault="00790D30" w:rsidP="006010DD">
      <w:pPr>
        <w:rPr>
          <w:rFonts w:ascii="Times New Roman" w:hAnsi="Times New Roman"/>
          <w:sz w:val="24"/>
          <w:szCs w:val="24"/>
        </w:rPr>
      </w:pPr>
      <w:r>
        <w:rPr>
          <w:rFonts w:ascii="Times New Roman" w:hAnsi="Times New Roman"/>
          <w:sz w:val="24"/>
          <w:szCs w:val="24"/>
        </w:rPr>
        <w:t xml:space="preserve">Since the Council voted </w:t>
      </w:r>
      <w:r w:rsidR="00550E2C">
        <w:rPr>
          <w:rFonts w:ascii="Times New Roman" w:hAnsi="Times New Roman"/>
          <w:sz w:val="24"/>
          <w:szCs w:val="24"/>
        </w:rPr>
        <w:t xml:space="preserve">this spring to fund this program </w:t>
      </w:r>
      <w:r>
        <w:rPr>
          <w:rFonts w:ascii="Times New Roman" w:hAnsi="Times New Roman"/>
          <w:sz w:val="24"/>
          <w:szCs w:val="24"/>
        </w:rPr>
        <w:t>at $3.5 million</w:t>
      </w:r>
      <w:r w:rsidR="00550E2C">
        <w:rPr>
          <w:rFonts w:ascii="Times New Roman" w:hAnsi="Times New Roman"/>
          <w:sz w:val="24"/>
          <w:szCs w:val="24"/>
        </w:rPr>
        <w:t xml:space="preserve"> ($3.279 million for civil legal services grants and $221,000 for LRAP)</w:t>
      </w:r>
      <w:r>
        <w:rPr>
          <w:rFonts w:ascii="Times New Roman" w:hAnsi="Times New Roman"/>
          <w:sz w:val="24"/>
          <w:szCs w:val="24"/>
        </w:rPr>
        <w:t xml:space="preserve">, the need for these funds has </w:t>
      </w:r>
      <w:r w:rsidR="00860EE2">
        <w:rPr>
          <w:rFonts w:ascii="Times New Roman" w:hAnsi="Times New Roman"/>
          <w:sz w:val="24"/>
          <w:szCs w:val="24"/>
        </w:rPr>
        <w:t>certainly not diminished</w:t>
      </w:r>
      <w:r>
        <w:rPr>
          <w:rFonts w:ascii="Times New Roman" w:hAnsi="Times New Roman"/>
          <w:sz w:val="24"/>
          <w:szCs w:val="24"/>
        </w:rPr>
        <w:t xml:space="preserve">.  As you are well aware, the hints of economic recovery that are being felt across the country have not yet materialized in the District.  In </w:t>
      </w:r>
      <w:r w:rsidR="00550E2C">
        <w:rPr>
          <w:rFonts w:ascii="Times New Roman" w:hAnsi="Times New Roman"/>
          <w:sz w:val="24"/>
          <w:szCs w:val="24"/>
        </w:rPr>
        <w:t>October,</w:t>
      </w:r>
      <w:r>
        <w:rPr>
          <w:rFonts w:ascii="Times New Roman" w:hAnsi="Times New Roman"/>
          <w:sz w:val="24"/>
          <w:szCs w:val="24"/>
        </w:rPr>
        <w:t xml:space="preserve"> the </w:t>
      </w:r>
      <w:r w:rsidRPr="00550E2C">
        <w:rPr>
          <w:rFonts w:ascii="Times New Roman" w:hAnsi="Times New Roman"/>
          <w:i/>
          <w:sz w:val="24"/>
          <w:szCs w:val="24"/>
        </w:rPr>
        <w:t>Washington Post</w:t>
      </w:r>
      <w:r>
        <w:rPr>
          <w:rFonts w:ascii="Times New Roman" w:hAnsi="Times New Roman"/>
          <w:sz w:val="24"/>
          <w:szCs w:val="24"/>
        </w:rPr>
        <w:t xml:space="preserve"> reported that the recession has driven poverty rates to startling levels.  More than one in four District children </w:t>
      </w:r>
      <w:r w:rsidR="00570C36">
        <w:rPr>
          <w:rFonts w:ascii="Times New Roman" w:hAnsi="Times New Roman"/>
          <w:sz w:val="24"/>
          <w:szCs w:val="24"/>
        </w:rPr>
        <w:t xml:space="preserve">– and more than one in three residents East of the River -- </w:t>
      </w:r>
      <w:r>
        <w:rPr>
          <w:rFonts w:ascii="Times New Roman" w:hAnsi="Times New Roman"/>
          <w:sz w:val="24"/>
          <w:szCs w:val="24"/>
        </w:rPr>
        <w:t>now live in poverty</w:t>
      </w:r>
      <w:r w:rsidR="00570C36">
        <w:rPr>
          <w:rFonts w:ascii="Times New Roman" w:hAnsi="Times New Roman"/>
          <w:sz w:val="24"/>
          <w:szCs w:val="24"/>
        </w:rPr>
        <w:t xml:space="preserve">.  Moreover, more than one in ten District residents – over 60,000 people – live below half of the poverty line which is just under $11,000 for a family of four.  This represents an increase of 14,000 residents living in deep poverty </w:t>
      </w:r>
      <w:r w:rsidR="00883ACE">
        <w:rPr>
          <w:rFonts w:ascii="Times New Roman" w:hAnsi="Times New Roman"/>
          <w:sz w:val="24"/>
          <w:szCs w:val="24"/>
        </w:rPr>
        <w:t>since</w:t>
      </w:r>
      <w:r w:rsidR="00570C36">
        <w:rPr>
          <w:rFonts w:ascii="Times New Roman" w:hAnsi="Times New Roman"/>
          <w:sz w:val="24"/>
          <w:szCs w:val="24"/>
        </w:rPr>
        <w:t xml:space="preserve"> 2007.  </w:t>
      </w:r>
    </w:p>
    <w:p w:rsidR="00860EE2" w:rsidRDefault="00570C36" w:rsidP="006010DD">
      <w:pPr>
        <w:rPr>
          <w:rFonts w:ascii="Times New Roman" w:hAnsi="Times New Roman"/>
          <w:sz w:val="24"/>
          <w:szCs w:val="24"/>
        </w:rPr>
      </w:pPr>
      <w:r>
        <w:rPr>
          <w:rFonts w:ascii="Times New Roman" w:hAnsi="Times New Roman"/>
          <w:sz w:val="24"/>
          <w:szCs w:val="24"/>
        </w:rPr>
        <w:t xml:space="preserve">These dire economic circumstances have dramatically increased the demand for legal services, particularly around issues of foreclosure, eviction defense, </w:t>
      </w:r>
      <w:r w:rsidR="00B00E32">
        <w:rPr>
          <w:rFonts w:ascii="Times New Roman" w:hAnsi="Times New Roman"/>
          <w:sz w:val="24"/>
          <w:szCs w:val="24"/>
        </w:rPr>
        <w:t xml:space="preserve">income security programs, </w:t>
      </w:r>
      <w:r>
        <w:rPr>
          <w:rFonts w:ascii="Times New Roman" w:hAnsi="Times New Roman"/>
          <w:sz w:val="24"/>
          <w:szCs w:val="24"/>
        </w:rPr>
        <w:t xml:space="preserve">and family violence.  </w:t>
      </w:r>
      <w:r w:rsidR="00397352">
        <w:rPr>
          <w:rFonts w:ascii="Times New Roman" w:hAnsi="Times New Roman"/>
          <w:sz w:val="24"/>
          <w:szCs w:val="24"/>
        </w:rPr>
        <w:t xml:space="preserve">When I testified in April, I alerted the Council that legal services providers had reported a 20% increase in demand for services, even as their </w:t>
      </w:r>
      <w:r w:rsidR="00397352">
        <w:rPr>
          <w:rFonts w:ascii="Times New Roman" w:hAnsi="Times New Roman"/>
          <w:sz w:val="24"/>
          <w:szCs w:val="24"/>
        </w:rPr>
        <w:lastRenderedPageBreak/>
        <w:t xml:space="preserve">capacity to meet those needs was plummeting.  The anecdotal evidence indicates that the need </w:t>
      </w:r>
      <w:r w:rsidR="00860EE2">
        <w:rPr>
          <w:rFonts w:ascii="Times New Roman" w:hAnsi="Times New Roman"/>
          <w:sz w:val="24"/>
          <w:szCs w:val="24"/>
        </w:rPr>
        <w:t>continues to rise</w:t>
      </w:r>
      <w:r w:rsidR="00397352">
        <w:rPr>
          <w:rFonts w:ascii="Times New Roman" w:hAnsi="Times New Roman"/>
          <w:sz w:val="24"/>
          <w:szCs w:val="24"/>
        </w:rPr>
        <w:t xml:space="preserve">.  </w:t>
      </w:r>
      <w:r w:rsidR="00860EE2">
        <w:rPr>
          <w:rFonts w:ascii="Times New Roman" w:hAnsi="Times New Roman"/>
          <w:sz w:val="24"/>
          <w:szCs w:val="24"/>
        </w:rPr>
        <w:t xml:space="preserve">One provider reported to us that traffic to the Landlord Tenant Resource Center rose from 5200 to 5600 litigants in the last fiscal year, including litigants referred by legal services providers who were already </w:t>
      </w:r>
      <w:r w:rsidR="00B00E32">
        <w:rPr>
          <w:rFonts w:ascii="Times New Roman" w:hAnsi="Times New Roman"/>
          <w:sz w:val="24"/>
          <w:szCs w:val="24"/>
        </w:rPr>
        <w:t xml:space="preserve">past their </w:t>
      </w:r>
      <w:r w:rsidR="00860EE2">
        <w:rPr>
          <w:rFonts w:ascii="Times New Roman" w:hAnsi="Times New Roman"/>
          <w:sz w:val="24"/>
          <w:szCs w:val="24"/>
        </w:rPr>
        <w:t xml:space="preserve">capacity.  Activity in the Consumer Law Resource Center increased by a stunning 87%.  Providers across the city report </w:t>
      </w:r>
      <w:r w:rsidR="00550E2C">
        <w:rPr>
          <w:rFonts w:ascii="Times New Roman" w:hAnsi="Times New Roman"/>
          <w:sz w:val="24"/>
          <w:szCs w:val="24"/>
        </w:rPr>
        <w:t xml:space="preserve">anecdotally </w:t>
      </w:r>
      <w:r w:rsidR="00860EE2">
        <w:rPr>
          <w:rFonts w:ascii="Times New Roman" w:hAnsi="Times New Roman"/>
          <w:sz w:val="24"/>
          <w:szCs w:val="24"/>
        </w:rPr>
        <w:t>that the need for services has only intensified.</w:t>
      </w:r>
    </w:p>
    <w:p w:rsidR="00692471" w:rsidRDefault="00860EE2" w:rsidP="006010DD">
      <w:pPr>
        <w:rPr>
          <w:rFonts w:ascii="Times New Roman" w:hAnsi="Times New Roman"/>
          <w:sz w:val="24"/>
          <w:szCs w:val="24"/>
        </w:rPr>
      </w:pPr>
      <w:r>
        <w:rPr>
          <w:rFonts w:ascii="Times New Roman" w:hAnsi="Times New Roman"/>
          <w:sz w:val="24"/>
          <w:szCs w:val="24"/>
        </w:rPr>
        <w:t xml:space="preserve">At the same time, the capacity of the network to meet these urgent needs has </w:t>
      </w:r>
      <w:r w:rsidR="00B00E32">
        <w:rPr>
          <w:rFonts w:ascii="Times New Roman" w:hAnsi="Times New Roman"/>
          <w:sz w:val="24"/>
          <w:szCs w:val="24"/>
        </w:rPr>
        <w:t>fallen dramatically</w:t>
      </w:r>
      <w:r>
        <w:rPr>
          <w:rFonts w:ascii="Times New Roman" w:hAnsi="Times New Roman"/>
          <w:sz w:val="24"/>
          <w:szCs w:val="24"/>
        </w:rPr>
        <w:t xml:space="preserve">.  </w:t>
      </w:r>
      <w:r w:rsidR="00550E2C">
        <w:rPr>
          <w:rFonts w:ascii="Times New Roman" w:hAnsi="Times New Roman"/>
          <w:sz w:val="24"/>
          <w:szCs w:val="24"/>
        </w:rPr>
        <w:t>All</w:t>
      </w:r>
      <w:r w:rsidR="00692471">
        <w:rPr>
          <w:rFonts w:ascii="Times New Roman" w:hAnsi="Times New Roman"/>
          <w:sz w:val="24"/>
          <w:szCs w:val="24"/>
        </w:rPr>
        <w:t xml:space="preserve"> funding sources for </w:t>
      </w:r>
      <w:r>
        <w:rPr>
          <w:rFonts w:ascii="Times New Roman" w:hAnsi="Times New Roman"/>
          <w:sz w:val="24"/>
          <w:szCs w:val="24"/>
        </w:rPr>
        <w:t xml:space="preserve">legal services have been undermined by the economic downturn.  </w:t>
      </w:r>
      <w:r w:rsidR="00692471">
        <w:rPr>
          <w:rFonts w:ascii="Times New Roman" w:hAnsi="Times New Roman"/>
          <w:sz w:val="24"/>
          <w:szCs w:val="24"/>
        </w:rPr>
        <w:t xml:space="preserve">As is documented in </w:t>
      </w:r>
      <w:r w:rsidR="00692471" w:rsidRPr="00B00E32">
        <w:rPr>
          <w:rFonts w:ascii="Times New Roman" w:hAnsi="Times New Roman"/>
          <w:i/>
          <w:sz w:val="24"/>
          <w:szCs w:val="24"/>
        </w:rPr>
        <w:t>Rationing Justice</w:t>
      </w:r>
      <w:r w:rsidR="00692471">
        <w:rPr>
          <w:rFonts w:ascii="Times New Roman" w:hAnsi="Times New Roman"/>
          <w:sz w:val="24"/>
          <w:szCs w:val="24"/>
        </w:rPr>
        <w:t xml:space="preserve">, the joint report released by the Commission and the D.C. Consortium of Legal Services Providers, the network lost over 25% of its funding in 2009 – a drop of over $4.5 million dollars.  This forced the network to shed 12% of its attorneys, and nearly 40% of its non-legal staff, even as rising numbers of desperate clients streamed into their offices </w:t>
      </w:r>
      <w:r w:rsidR="00B00E32">
        <w:rPr>
          <w:rFonts w:ascii="Times New Roman" w:hAnsi="Times New Roman"/>
          <w:sz w:val="24"/>
          <w:szCs w:val="24"/>
        </w:rPr>
        <w:t>urgently seeking</w:t>
      </w:r>
      <w:r w:rsidR="00692471">
        <w:rPr>
          <w:rFonts w:ascii="Times New Roman" w:hAnsi="Times New Roman"/>
          <w:sz w:val="24"/>
          <w:szCs w:val="24"/>
        </w:rPr>
        <w:t xml:space="preserve"> help.  As a result, thousands of District residents did not receive help with </w:t>
      </w:r>
      <w:r w:rsidR="00B00E32">
        <w:rPr>
          <w:rFonts w:ascii="Times New Roman" w:hAnsi="Times New Roman"/>
          <w:sz w:val="24"/>
          <w:szCs w:val="24"/>
        </w:rPr>
        <w:t>essential</w:t>
      </w:r>
      <w:r w:rsidR="00692471">
        <w:rPr>
          <w:rFonts w:ascii="Times New Roman" w:hAnsi="Times New Roman"/>
          <w:sz w:val="24"/>
          <w:szCs w:val="24"/>
        </w:rPr>
        <w:t xml:space="preserve"> legal issues and many undoubtedly suffered devastating consequences as a result.  </w:t>
      </w:r>
      <w:r w:rsidR="007055CE">
        <w:rPr>
          <w:rFonts w:ascii="Times New Roman" w:hAnsi="Times New Roman"/>
          <w:sz w:val="24"/>
          <w:szCs w:val="24"/>
        </w:rPr>
        <w:t>Funding for</w:t>
      </w:r>
      <w:r w:rsidR="00692471">
        <w:rPr>
          <w:rFonts w:ascii="Times New Roman" w:hAnsi="Times New Roman"/>
          <w:sz w:val="24"/>
          <w:szCs w:val="24"/>
        </w:rPr>
        <w:t xml:space="preserve"> legal services has reached crisis levels.  Decreased support from government and foundation sources, a constriction in individual donations, and a precipitous drop </w:t>
      </w:r>
      <w:r w:rsidR="00550E2C">
        <w:rPr>
          <w:rFonts w:ascii="Times New Roman" w:hAnsi="Times New Roman"/>
          <w:sz w:val="24"/>
          <w:szCs w:val="24"/>
        </w:rPr>
        <w:t xml:space="preserve">in IOLTA income </w:t>
      </w:r>
      <w:r w:rsidR="00692471">
        <w:rPr>
          <w:rFonts w:ascii="Times New Roman" w:hAnsi="Times New Roman"/>
          <w:sz w:val="24"/>
          <w:szCs w:val="24"/>
        </w:rPr>
        <w:t>of over</w:t>
      </w:r>
      <w:r w:rsidR="00550E2C">
        <w:rPr>
          <w:rFonts w:ascii="Times New Roman" w:hAnsi="Times New Roman"/>
          <w:sz w:val="24"/>
          <w:szCs w:val="24"/>
        </w:rPr>
        <w:t xml:space="preserve"> 50% from FY2009, and over 80% from FY2008</w:t>
      </w:r>
      <w:r w:rsidR="00692471">
        <w:rPr>
          <w:rFonts w:ascii="Times New Roman" w:hAnsi="Times New Roman"/>
          <w:sz w:val="24"/>
          <w:szCs w:val="24"/>
        </w:rPr>
        <w:t xml:space="preserve"> has simply left the network reeling.  </w:t>
      </w:r>
    </w:p>
    <w:p w:rsidR="00F07FA0" w:rsidRDefault="00692471" w:rsidP="006010DD">
      <w:pPr>
        <w:rPr>
          <w:rFonts w:ascii="Times New Roman" w:hAnsi="Times New Roman"/>
          <w:sz w:val="24"/>
          <w:szCs w:val="24"/>
        </w:rPr>
      </w:pPr>
      <w:r>
        <w:rPr>
          <w:rFonts w:ascii="Times New Roman" w:hAnsi="Times New Roman"/>
          <w:sz w:val="24"/>
          <w:szCs w:val="24"/>
        </w:rPr>
        <w:t>I fear that a cut of</w:t>
      </w:r>
      <w:r w:rsidR="00550E2C">
        <w:rPr>
          <w:rFonts w:ascii="Times New Roman" w:hAnsi="Times New Roman"/>
          <w:sz w:val="24"/>
          <w:szCs w:val="24"/>
        </w:rPr>
        <w:t xml:space="preserve"> the magnitude proposed by the M</w:t>
      </w:r>
      <w:r>
        <w:rPr>
          <w:rFonts w:ascii="Times New Roman" w:hAnsi="Times New Roman"/>
          <w:sz w:val="24"/>
          <w:szCs w:val="24"/>
        </w:rPr>
        <w:t xml:space="preserve">ayor will put some parts of the network over the edge.  Over the last two years, organizations have already cut their budgets to the bone.  In order to preserve client services, they depleted reserves, decreased salaries, used furloughs, narrowed programs, </w:t>
      </w:r>
      <w:r w:rsidR="00883ACE">
        <w:rPr>
          <w:rFonts w:ascii="Times New Roman" w:hAnsi="Times New Roman"/>
          <w:sz w:val="24"/>
          <w:szCs w:val="24"/>
        </w:rPr>
        <w:t>eliminated</w:t>
      </w:r>
      <w:r>
        <w:rPr>
          <w:rFonts w:ascii="Times New Roman" w:hAnsi="Times New Roman"/>
          <w:sz w:val="24"/>
          <w:szCs w:val="24"/>
        </w:rPr>
        <w:t xml:space="preserve"> intake sites, </w:t>
      </w:r>
      <w:r w:rsidR="00883ACE">
        <w:rPr>
          <w:rFonts w:ascii="Times New Roman" w:hAnsi="Times New Roman"/>
          <w:sz w:val="24"/>
          <w:szCs w:val="24"/>
        </w:rPr>
        <w:t>slashed</w:t>
      </w:r>
      <w:r>
        <w:rPr>
          <w:rFonts w:ascii="Times New Roman" w:hAnsi="Times New Roman"/>
          <w:sz w:val="24"/>
          <w:szCs w:val="24"/>
        </w:rPr>
        <w:t xml:space="preserve"> training budg</w:t>
      </w:r>
      <w:r w:rsidR="00883ACE">
        <w:rPr>
          <w:rFonts w:ascii="Times New Roman" w:hAnsi="Times New Roman"/>
          <w:sz w:val="24"/>
          <w:szCs w:val="24"/>
        </w:rPr>
        <w:t>e</w:t>
      </w:r>
      <w:r>
        <w:rPr>
          <w:rFonts w:ascii="Times New Roman" w:hAnsi="Times New Roman"/>
          <w:sz w:val="24"/>
          <w:szCs w:val="24"/>
        </w:rPr>
        <w:t xml:space="preserve">ts and cut back on systemic advocacy.  There is simply nothing left to cut but direct services to clients.  The cut proposed by the Mayor will translate directly into staff </w:t>
      </w:r>
      <w:r w:rsidR="00883ACE">
        <w:rPr>
          <w:rFonts w:ascii="Times New Roman" w:hAnsi="Times New Roman"/>
          <w:sz w:val="24"/>
          <w:szCs w:val="24"/>
        </w:rPr>
        <w:t>reductions</w:t>
      </w:r>
      <w:r w:rsidR="007055CE">
        <w:rPr>
          <w:rFonts w:ascii="Times New Roman" w:hAnsi="Times New Roman"/>
          <w:sz w:val="24"/>
          <w:szCs w:val="24"/>
        </w:rPr>
        <w:t xml:space="preserve"> and would likely </w:t>
      </w:r>
      <w:r>
        <w:rPr>
          <w:rFonts w:ascii="Times New Roman" w:hAnsi="Times New Roman"/>
          <w:sz w:val="24"/>
          <w:szCs w:val="24"/>
        </w:rPr>
        <w:t xml:space="preserve">cost the District approximately </w:t>
      </w:r>
      <w:r w:rsidR="00550E2C" w:rsidRPr="00402D56">
        <w:rPr>
          <w:rFonts w:ascii="Times New Roman" w:hAnsi="Times New Roman"/>
          <w:sz w:val="24"/>
          <w:szCs w:val="24"/>
        </w:rPr>
        <w:t>11-13</w:t>
      </w:r>
      <w:r>
        <w:rPr>
          <w:rFonts w:ascii="Times New Roman" w:hAnsi="Times New Roman"/>
          <w:sz w:val="24"/>
          <w:szCs w:val="24"/>
        </w:rPr>
        <w:t xml:space="preserve"> legal services attorneys. This is on to</w:t>
      </w:r>
      <w:r w:rsidR="00B00E32">
        <w:rPr>
          <w:rFonts w:ascii="Times New Roman" w:hAnsi="Times New Roman"/>
          <w:sz w:val="24"/>
          <w:szCs w:val="24"/>
        </w:rPr>
        <w:t>p</w:t>
      </w:r>
      <w:r>
        <w:rPr>
          <w:rFonts w:ascii="Times New Roman" w:hAnsi="Times New Roman"/>
          <w:sz w:val="24"/>
          <w:szCs w:val="24"/>
        </w:rPr>
        <w:t xml:space="preserve"> of the 21 attorneys lost in the 2009 due to the recession</w:t>
      </w:r>
      <w:r w:rsidR="00B00E32">
        <w:rPr>
          <w:rFonts w:ascii="Times New Roman" w:hAnsi="Times New Roman"/>
          <w:sz w:val="24"/>
          <w:szCs w:val="24"/>
        </w:rPr>
        <w:t xml:space="preserve"> and the attorneys shed due to the drop in District funding for FY2010</w:t>
      </w:r>
      <w:r w:rsidR="00F07FA0">
        <w:rPr>
          <w:rFonts w:ascii="Times New Roman" w:hAnsi="Times New Roman"/>
          <w:sz w:val="24"/>
          <w:szCs w:val="24"/>
        </w:rPr>
        <w:t xml:space="preserve">.  We asked providers to tell us what a 50% cut would mean for their programs and they </w:t>
      </w:r>
      <w:r w:rsidR="00414E0B">
        <w:rPr>
          <w:rFonts w:ascii="Times New Roman" w:hAnsi="Times New Roman"/>
          <w:sz w:val="24"/>
          <w:szCs w:val="24"/>
        </w:rPr>
        <w:t xml:space="preserve">provided the following alarming </w:t>
      </w:r>
      <w:r w:rsidR="00F07FA0">
        <w:rPr>
          <w:rFonts w:ascii="Times New Roman" w:hAnsi="Times New Roman"/>
          <w:sz w:val="24"/>
          <w:szCs w:val="24"/>
        </w:rPr>
        <w:t>data:</w:t>
      </w:r>
    </w:p>
    <w:p w:rsidR="00F07FA0" w:rsidRDefault="00402D56" w:rsidP="00F07FA0">
      <w:pPr>
        <w:numPr>
          <w:ilvl w:val="0"/>
          <w:numId w:val="1"/>
        </w:numPr>
        <w:rPr>
          <w:rFonts w:ascii="Times New Roman" w:hAnsi="Times New Roman"/>
          <w:sz w:val="24"/>
          <w:szCs w:val="24"/>
        </w:rPr>
      </w:pPr>
      <w:r>
        <w:rPr>
          <w:rFonts w:ascii="Times New Roman" w:hAnsi="Times New Roman"/>
          <w:sz w:val="24"/>
          <w:szCs w:val="24"/>
        </w:rPr>
        <w:t xml:space="preserve">The only legal services provider with an office in far Northeast would lose 2 </w:t>
      </w:r>
      <w:r w:rsidR="007055CE">
        <w:rPr>
          <w:rFonts w:ascii="Times New Roman" w:hAnsi="Times New Roman"/>
          <w:sz w:val="24"/>
          <w:szCs w:val="24"/>
        </w:rPr>
        <w:t>-</w:t>
      </w:r>
      <w:r>
        <w:rPr>
          <w:rFonts w:ascii="Times New Roman" w:hAnsi="Times New Roman"/>
          <w:sz w:val="24"/>
          <w:szCs w:val="24"/>
        </w:rPr>
        <w:t>½ attorneys and would have to close one of its neighborhood offices East of the River</w:t>
      </w:r>
      <w:r w:rsidR="00F07FA0">
        <w:rPr>
          <w:rFonts w:ascii="Times New Roman" w:hAnsi="Times New Roman"/>
          <w:sz w:val="24"/>
          <w:szCs w:val="24"/>
        </w:rPr>
        <w:t xml:space="preserve">;  </w:t>
      </w:r>
    </w:p>
    <w:p w:rsidR="00F07FA0" w:rsidRDefault="00F07FA0" w:rsidP="00F07FA0">
      <w:pPr>
        <w:numPr>
          <w:ilvl w:val="0"/>
          <w:numId w:val="1"/>
        </w:numPr>
        <w:rPr>
          <w:rFonts w:ascii="Times New Roman" w:hAnsi="Times New Roman"/>
          <w:sz w:val="24"/>
          <w:szCs w:val="24"/>
        </w:rPr>
      </w:pPr>
      <w:r>
        <w:rPr>
          <w:rFonts w:ascii="Times New Roman" w:hAnsi="Times New Roman"/>
          <w:sz w:val="24"/>
          <w:szCs w:val="24"/>
        </w:rPr>
        <w:t>One domestic violence organization would lose three full-time attorneys, cutting its legal staff by 50%;</w:t>
      </w:r>
    </w:p>
    <w:p w:rsidR="00F07FA0" w:rsidRDefault="00F07FA0" w:rsidP="00F07FA0">
      <w:pPr>
        <w:numPr>
          <w:ilvl w:val="0"/>
          <w:numId w:val="1"/>
        </w:numPr>
        <w:rPr>
          <w:rFonts w:ascii="Times New Roman" w:hAnsi="Times New Roman"/>
          <w:sz w:val="24"/>
          <w:szCs w:val="24"/>
        </w:rPr>
      </w:pPr>
      <w:r>
        <w:rPr>
          <w:rFonts w:ascii="Times New Roman" w:hAnsi="Times New Roman"/>
          <w:sz w:val="24"/>
          <w:szCs w:val="24"/>
        </w:rPr>
        <w:lastRenderedPageBreak/>
        <w:t xml:space="preserve">One housing provider would have to lay off its staff attorney and terminate its participation in the Court Based Legal Services Attorney of the Day Project, which provides same day services to tenants at risk of losing their homes; </w:t>
      </w:r>
    </w:p>
    <w:p w:rsidR="00F07FA0" w:rsidRDefault="00883ACE" w:rsidP="00F07FA0">
      <w:pPr>
        <w:numPr>
          <w:ilvl w:val="0"/>
          <w:numId w:val="1"/>
        </w:numPr>
        <w:rPr>
          <w:rFonts w:ascii="Times New Roman" w:hAnsi="Times New Roman"/>
          <w:sz w:val="24"/>
          <w:szCs w:val="24"/>
        </w:rPr>
      </w:pPr>
      <w:r>
        <w:rPr>
          <w:rFonts w:ascii="Times New Roman" w:hAnsi="Times New Roman"/>
          <w:sz w:val="24"/>
          <w:szCs w:val="24"/>
        </w:rPr>
        <w:t>One</w:t>
      </w:r>
      <w:r w:rsidR="00F07FA0">
        <w:rPr>
          <w:rFonts w:ascii="Times New Roman" w:hAnsi="Times New Roman"/>
          <w:sz w:val="24"/>
          <w:szCs w:val="24"/>
        </w:rPr>
        <w:t xml:space="preserve"> full service provider would have to choose between cutting an attorney from the Court Based Legal Services Program or shutting down its Community Lawyering Project in its entirety;</w:t>
      </w:r>
    </w:p>
    <w:p w:rsidR="00402D56" w:rsidRDefault="00402D56" w:rsidP="00F07FA0">
      <w:pPr>
        <w:numPr>
          <w:ilvl w:val="0"/>
          <w:numId w:val="1"/>
        </w:numPr>
        <w:rPr>
          <w:rFonts w:ascii="Times New Roman" w:hAnsi="Times New Roman"/>
          <w:sz w:val="24"/>
          <w:szCs w:val="24"/>
        </w:rPr>
      </w:pPr>
      <w:r>
        <w:rPr>
          <w:rFonts w:ascii="Times New Roman" w:hAnsi="Times New Roman"/>
          <w:sz w:val="24"/>
          <w:szCs w:val="24"/>
        </w:rPr>
        <w:t>Another provider would lose half of its publicly funded attorneys, resulting in the loss of representation for approximately 1500 clients;</w:t>
      </w:r>
    </w:p>
    <w:p w:rsidR="00414E0B" w:rsidRDefault="00414E0B" w:rsidP="00F07FA0">
      <w:pPr>
        <w:numPr>
          <w:ilvl w:val="0"/>
          <w:numId w:val="1"/>
        </w:numPr>
        <w:rPr>
          <w:rFonts w:ascii="Times New Roman" w:hAnsi="Times New Roman"/>
          <w:sz w:val="24"/>
          <w:szCs w:val="24"/>
        </w:rPr>
      </w:pPr>
      <w:r>
        <w:rPr>
          <w:rFonts w:ascii="Times New Roman" w:hAnsi="Times New Roman"/>
          <w:sz w:val="24"/>
          <w:szCs w:val="24"/>
        </w:rPr>
        <w:t xml:space="preserve">One provider that is co-located with medical and behavioral professionals to provide vital services to Ward 7 and 8 residents struggling with HIV- and AIDS- related issues would lose </w:t>
      </w:r>
      <w:r w:rsidR="007055CE">
        <w:rPr>
          <w:rFonts w:ascii="Times New Roman" w:hAnsi="Times New Roman"/>
          <w:sz w:val="24"/>
          <w:szCs w:val="24"/>
        </w:rPr>
        <w:t>the</w:t>
      </w:r>
      <w:r>
        <w:rPr>
          <w:rFonts w:ascii="Times New Roman" w:hAnsi="Times New Roman"/>
          <w:sz w:val="24"/>
          <w:szCs w:val="24"/>
        </w:rPr>
        <w:t xml:space="preserve"> only full time attorney </w:t>
      </w:r>
      <w:r w:rsidR="007055CE">
        <w:rPr>
          <w:rFonts w:ascii="Times New Roman" w:hAnsi="Times New Roman"/>
          <w:sz w:val="24"/>
          <w:szCs w:val="24"/>
        </w:rPr>
        <w:t>in its</w:t>
      </w:r>
      <w:r>
        <w:rPr>
          <w:rFonts w:ascii="Times New Roman" w:hAnsi="Times New Roman"/>
          <w:sz w:val="24"/>
          <w:szCs w:val="24"/>
        </w:rPr>
        <w:t xml:space="preserve"> Southeast office;</w:t>
      </w:r>
    </w:p>
    <w:p w:rsidR="00F07FA0" w:rsidRDefault="00F07FA0" w:rsidP="00F07FA0">
      <w:pPr>
        <w:numPr>
          <w:ilvl w:val="0"/>
          <w:numId w:val="1"/>
        </w:numPr>
        <w:rPr>
          <w:rFonts w:ascii="Times New Roman" w:hAnsi="Times New Roman"/>
          <w:sz w:val="24"/>
          <w:szCs w:val="24"/>
        </w:rPr>
      </w:pPr>
      <w:r>
        <w:rPr>
          <w:rFonts w:ascii="Times New Roman" w:hAnsi="Times New Roman"/>
          <w:sz w:val="24"/>
          <w:szCs w:val="24"/>
        </w:rPr>
        <w:t>Another provider would have to terminate its Jail Advocacy Project which provides legal services to individuals in the D.C. Jail with mental health needs;  that project has already provided services to over 200 individuals, provided legal information and self-help materials to over 2500 individuals, and provided training to over 1000 individuals;</w:t>
      </w:r>
    </w:p>
    <w:p w:rsidR="00414E0B" w:rsidRDefault="00414E0B" w:rsidP="00F07FA0">
      <w:pPr>
        <w:numPr>
          <w:ilvl w:val="0"/>
          <w:numId w:val="1"/>
        </w:numPr>
        <w:rPr>
          <w:rFonts w:ascii="Times New Roman" w:hAnsi="Times New Roman"/>
          <w:sz w:val="24"/>
          <w:szCs w:val="24"/>
        </w:rPr>
      </w:pPr>
      <w:r>
        <w:rPr>
          <w:rFonts w:ascii="Times New Roman" w:hAnsi="Times New Roman"/>
          <w:sz w:val="24"/>
          <w:szCs w:val="24"/>
        </w:rPr>
        <w:t>The Interpreter Bank, which because of the FY2010 cuts had to cap services to legal services providers, would have to either cut all translation services or eliminate access for some providers</w:t>
      </w:r>
      <w:r w:rsidR="007055CE">
        <w:rPr>
          <w:rFonts w:ascii="Times New Roman" w:hAnsi="Times New Roman"/>
          <w:sz w:val="24"/>
          <w:szCs w:val="24"/>
        </w:rPr>
        <w:t xml:space="preserve"> entirely</w:t>
      </w:r>
      <w:r>
        <w:rPr>
          <w:rFonts w:ascii="Times New Roman" w:hAnsi="Times New Roman"/>
          <w:sz w:val="24"/>
          <w:szCs w:val="24"/>
        </w:rPr>
        <w:t>.</w:t>
      </w:r>
    </w:p>
    <w:p w:rsidR="00860EE2" w:rsidRDefault="00414E0B" w:rsidP="006010DD">
      <w:pPr>
        <w:rPr>
          <w:rFonts w:ascii="Times New Roman" w:hAnsi="Times New Roman"/>
          <w:sz w:val="24"/>
          <w:szCs w:val="24"/>
        </w:rPr>
      </w:pPr>
      <w:r>
        <w:rPr>
          <w:rFonts w:ascii="Times New Roman" w:hAnsi="Times New Roman"/>
          <w:sz w:val="24"/>
          <w:szCs w:val="24"/>
        </w:rPr>
        <w:t xml:space="preserve">If effectuated, these program cuts would severely undermine the progress we have made in addressing the justice gap.  When coupled with the FY2010 cuts, which have already undermined </w:t>
      </w:r>
      <w:r w:rsidR="00883ACE">
        <w:rPr>
          <w:rFonts w:ascii="Times New Roman" w:hAnsi="Times New Roman"/>
          <w:sz w:val="24"/>
          <w:szCs w:val="24"/>
        </w:rPr>
        <w:t xml:space="preserve">some </w:t>
      </w:r>
      <w:r>
        <w:rPr>
          <w:rFonts w:ascii="Times New Roman" w:hAnsi="Times New Roman"/>
          <w:sz w:val="24"/>
          <w:szCs w:val="24"/>
        </w:rPr>
        <w:t xml:space="preserve">critical initiatives, we are talking about a serious rollback of services in some of the most underserved neighborhoods in our city.  </w:t>
      </w:r>
    </w:p>
    <w:p w:rsidR="00037E4D" w:rsidRDefault="00037E4D" w:rsidP="006010DD">
      <w:pPr>
        <w:rPr>
          <w:rFonts w:ascii="Times New Roman" w:hAnsi="Times New Roman"/>
          <w:sz w:val="24"/>
          <w:szCs w:val="24"/>
        </w:rPr>
      </w:pPr>
    </w:p>
    <w:p w:rsidR="005D3E1F" w:rsidRPr="004B4340" w:rsidRDefault="00550E2C" w:rsidP="006010DD">
      <w:pPr>
        <w:rPr>
          <w:rFonts w:ascii="Times New Roman" w:hAnsi="Times New Roman"/>
          <w:b/>
          <w:sz w:val="24"/>
          <w:szCs w:val="24"/>
        </w:rPr>
      </w:pPr>
      <w:r>
        <w:rPr>
          <w:rFonts w:ascii="Times New Roman" w:hAnsi="Times New Roman"/>
          <w:b/>
          <w:sz w:val="24"/>
          <w:szCs w:val="24"/>
        </w:rPr>
        <w:t xml:space="preserve">This </w:t>
      </w:r>
      <w:r w:rsidR="005D3E1F" w:rsidRPr="004B4340">
        <w:rPr>
          <w:rFonts w:ascii="Times New Roman" w:hAnsi="Times New Roman"/>
          <w:b/>
          <w:sz w:val="24"/>
          <w:szCs w:val="24"/>
        </w:rPr>
        <w:t>Program is Effective, Cost-Efficient, and Saves the District Money</w:t>
      </w:r>
    </w:p>
    <w:p w:rsidR="004B3503" w:rsidRDefault="004B4340" w:rsidP="006010DD">
      <w:pPr>
        <w:rPr>
          <w:rFonts w:ascii="Times New Roman" w:hAnsi="Times New Roman"/>
          <w:sz w:val="24"/>
          <w:szCs w:val="24"/>
        </w:rPr>
      </w:pPr>
      <w:r>
        <w:rPr>
          <w:rFonts w:ascii="Times New Roman" w:hAnsi="Times New Roman"/>
          <w:sz w:val="24"/>
          <w:szCs w:val="24"/>
        </w:rPr>
        <w:t xml:space="preserve">I testified extensively in April about the effectiveness of this program, which has doubled the number of attorneys practicing East of the River, </w:t>
      </w:r>
      <w:r w:rsidR="00F41DAB">
        <w:rPr>
          <w:rFonts w:ascii="Times New Roman" w:hAnsi="Times New Roman"/>
          <w:sz w:val="24"/>
          <w:szCs w:val="24"/>
        </w:rPr>
        <w:t xml:space="preserve">substantially </w:t>
      </w:r>
      <w:r>
        <w:rPr>
          <w:rFonts w:ascii="Times New Roman" w:hAnsi="Times New Roman"/>
          <w:sz w:val="24"/>
          <w:szCs w:val="24"/>
        </w:rPr>
        <w:t>increased represen</w:t>
      </w:r>
      <w:r w:rsidR="00F41DAB">
        <w:rPr>
          <w:rFonts w:ascii="Times New Roman" w:hAnsi="Times New Roman"/>
          <w:sz w:val="24"/>
          <w:szCs w:val="24"/>
        </w:rPr>
        <w:t>tation in landlord-tenant court</w:t>
      </w:r>
      <w:r>
        <w:rPr>
          <w:rFonts w:ascii="Times New Roman" w:hAnsi="Times New Roman"/>
          <w:sz w:val="24"/>
          <w:szCs w:val="24"/>
        </w:rPr>
        <w:t>, created an Interpreter Bank that is a national model, and brought services to extremely isolated and underserved populations including housebound seniors.  I have attached my former testimony and will not repeat those facts here.  Rather I would like to give just one small illustration of the tremendous impact of these funds.</w:t>
      </w:r>
      <w:r w:rsidR="00F41DAB">
        <w:rPr>
          <w:rFonts w:ascii="Times New Roman" w:hAnsi="Times New Roman"/>
          <w:sz w:val="24"/>
          <w:szCs w:val="24"/>
        </w:rPr>
        <w:t xml:space="preserve">  The eight publicly funded attorneys staffing the Court Based Legal Services </w:t>
      </w:r>
      <w:r w:rsidR="00271620">
        <w:rPr>
          <w:rFonts w:ascii="Times New Roman" w:hAnsi="Times New Roman"/>
          <w:sz w:val="24"/>
          <w:szCs w:val="24"/>
        </w:rPr>
        <w:lastRenderedPageBreak/>
        <w:t>Attorney of the Day Project</w:t>
      </w:r>
      <w:r w:rsidR="00F41DAB">
        <w:rPr>
          <w:rFonts w:ascii="Times New Roman" w:hAnsi="Times New Roman"/>
          <w:sz w:val="24"/>
          <w:szCs w:val="24"/>
        </w:rPr>
        <w:t xml:space="preserve"> provided emergency, same day services to clients facing eviction in over 600 cases in 2009 alone.  Since the project’s inception, the project has served nearly 2000 clients.  </w:t>
      </w:r>
      <w:r w:rsidR="005C79F2">
        <w:rPr>
          <w:rFonts w:ascii="Times New Roman" w:hAnsi="Times New Roman"/>
          <w:sz w:val="24"/>
          <w:szCs w:val="24"/>
        </w:rPr>
        <w:t xml:space="preserve">In approximately half of those cases, representation extends beyond the emergency court appearance.  In </w:t>
      </w:r>
      <w:r w:rsidR="00271620">
        <w:rPr>
          <w:rFonts w:ascii="Times New Roman" w:hAnsi="Times New Roman"/>
          <w:sz w:val="24"/>
          <w:szCs w:val="24"/>
        </w:rPr>
        <w:t xml:space="preserve">roughly </w:t>
      </w:r>
      <w:r w:rsidR="005C79F2">
        <w:rPr>
          <w:rFonts w:ascii="Times New Roman" w:hAnsi="Times New Roman"/>
          <w:sz w:val="24"/>
          <w:szCs w:val="24"/>
        </w:rPr>
        <w:t>80% of the cases, issues are either resolved the same day, or the case is accepted by a legal services provider or matched with pro bono counsel for further representation.  This is a phenomenal increase in representation in an area where the stakes could not be higher.  Before the public fundi</w:t>
      </w:r>
      <w:r w:rsidR="00BB076F">
        <w:rPr>
          <w:rFonts w:ascii="Times New Roman" w:hAnsi="Times New Roman"/>
          <w:sz w:val="24"/>
          <w:szCs w:val="24"/>
        </w:rPr>
        <w:t>ng, it was estimated that only 3</w:t>
      </w:r>
      <w:r w:rsidR="005C79F2">
        <w:rPr>
          <w:rFonts w:ascii="Times New Roman" w:hAnsi="Times New Roman"/>
          <w:sz w:val="24"/>
          <w:szCs w:val="24"/>
        </w:rPr>
        <w:t xml:space="preserve">% of tenants had the assistance of counsel.  Now that </w:t>
      </w:r>
      <w:r w:rsidR="00BB076F">
        <w:rPr>
          <w:rFonts w:ascii="Times New Roman" w:hAnsi="Times New Roman"/>
          <w:sz w:val="24"/>
          <w:szCs w:val="24"/>
        </w:rPr>
        <w:t>percentage</w:t>
      </w:r>
      <w:r w:rsidR="005C79F2">
        <w:rPr>
          <w:rFonts w:ascii="Times New Roman" w:hAnsi="Times New Roman"/>
          <w:sz w:val="24"/>
          <w:szCs w:val="24"/>
        </w:rPr>
        <w:t xml:space="preserve"> is climbing </w:t>
      </w:r>
      <w:r w:rsidR="00BB076F">
        <w:rPr>
          <w:rFonts w:ascii="Times New Roman" w:hAnsi="Times New Roman"/>
          <w:sz w:val="24"/>
          <w:szCs w:val="24"/>
        </w:rPr>
        <w:t>steadily.</w:t>
      </w:r>
      <w:r w:rsidR="005C79F2">
        <w:rPr>
          <w:rFonts w:ascii="Times New Roman" w:hAnsi="Times New Roman"/>
          <w:sz w:val="24"/>
          <w:szCs w:val="24"/>
        </w:rPr>
        <w:t xml:space="preserve">  We have a long way to go but this one example illustrates the stunning impact of these funds.  There is no doubt that, but for this program, countless District residents with meritorious eviction-defense cases would be doubled up, sleeping in shelters, or braving the cold streets tonight.  </w:t>
      </w:r>
    </w:p>
    <w:p w:rsidR="00BB58BF" w:rsidRDefault="00D874AB" w:rsidP="006010DD">
      <w:pPr>
        <w:rPr>
          <w:rFonts w:ascii="Times New Roman" w:hAnsi="Times New Roman"/>
          <w:sz w:val="24"/>
          <w:szCs w:val="24"/>
        </w:rPr>
      </w:pPr>
      <w:r>
        <w:rPr>
          <w:rFonts w:ascii="Times New Roman" w:hAnsi="Times New Roman"/>
          <w:sz w:val="24"/>
          <w:szCs w:val="24"/>
        </w:rPr>
        <w:t xml:space="preserve">I urge you to keep in mind that this program actually saves the District money.  Every dollar cut from legal services does not just injure the individual who </w:t>
      </w:r>
      <w:r w:rsidR="00ED305B">
        <w:rPr>
          <w:rFonts w:ascii="Times New Roman" w:hAnsi="Times New Roman"/>
          <w:sz w:val="24"/>
          <w:szCs w:val="24"/>
        </w:rPr>
        <w:t>is denied</w:t>
      </w:r>
      <w:r>
        <w:rPr>
          <w:rFonts w:ascii="Times New Roman" w:hAnsi="Times New Roman"/>
          <w:sz w:val="24"/>
          <w:szCs w:val="24"/>
        </w:rPr>
        <w:t xml:space="preserve"> assistance; it results in greater expenditures elsewhere, often in public dollars.  As I stated in my April testimony, research studies around the country show that each dollar of legal aid money that is lost often requires </w:t>
      </w:r>
      <w:r w:rsidR="008D338B">
        <w:rPr>
          <w:rFonts w:ascii="Times New Roman" w:hAnsi="Times New Roman"/>
          <w:sz w:val="24"/>
          <w:szCs w:val="24"/>
        </w:rPr>
        <w:t>$4 to $7 dollars to pick up the pieces. At a time when the entire safety net is under extreme pressure, we should be doing all we can to keep families from having to rely on these costly public programs, not only because it is the right thing to do for that family but also because it serves the District economically.  Legal services attorneys help individuals to secure veterans, disability, social security and medical benefits from federal sources.  The</w:t>
      </w:r>
      <w:r w:rsidR="009829B3">
        <w:rPr>
          <w:rFonts w:ascii="Times New Roman" w:hAnsi="Times New Roman"/>
          <w:sz w:val="24"/>
          <w:szCs w:val="24"/>
        </w:rPr>
        <w:t xml:space="preserve"> savings generated by that work</w:t>
      </w:r>
      <w:r w:rsidR="008D338B">
        <w:rPr>
          <w:rFonts w:ascii="Times New Roman" w:hAnsi="Times New Roman"/>
          <w:sz w:val="24"/>
          <w:szCs w:val="24"/>
        </w:rPr>
        <w:t xml:space="preserve"> is substantial. </w:t>
      </w:r>
      <w:r w:rsidR="00ED305B">
        <w:rPr>
          <w:rFonts w:ascii="Times New Roman" w:hAnsi="Times New Roman"/>
          <w:sz w:val="24"/>
          <w:szCs w:val="24"/>
        </w:rPr>
        <w:t xml:space="preserve"> </w:t>
      </w:r>
      <w:r w:rsidR="008D338B">
        <w:rPr>
          <w:rFonts w:ascii="Times New Roman" w:hAnsi="Times New Roman"/>
          <w:sz w:val="24"/>
          <w:szCs w:val="24"/>
        </w:rPr>
        <w:t xml:space="preserve">The Disability Benefits Project in Massachusetts generated more than $7.7 million in federal revenue in 2007 using only $1.2 million in state funding.  Similarly, legal services lawyers keep clients housed and mitigate reliance on the shelter system.  </w:t>
      </w:r>
      <w:r w:rsidR="004268A4">
        <w:rPr>
          <w:rFonts w:ascii="Times New Roman" w:hAnsi="Times New Roman"/>
          <w:sz w:val="24"/>
          <w:szCs w:val="24"/>
        </w:rPr>
        <w:t>Given that it costs more than $25,000 to house a family in an apartment-style shelter for a year, a</w:t>
      </w:r>
      <w:r w:rsidR="008D338B">
        <w:rPr>
          <w:rFonts w:ascii="Times New Roman" w:hAnsi="Times New Roman"/>
          <w:sz w:val="24"/>
          <w:szCs w:val="24"/>
        </w:rPr>
        <w:t xml:space="preserve"> </w:t>
      </w:r>
      <w:r w:rsidR="004268A4">
        <w:rPr>
          <w:rFonts w:ascii="Times New Roman" w:hAnsi="Times New Roman"/>
          <w:sz w:val="24"/>
          <w:szCs w:val="24"/>
        </w:rPr>
        <w:t xml:space="preserve">publicly funded lawyer averting evictions quickly recoups for the District the cost of her salary, while sparing </w:t>
      </w:r>
      <w:r w:rsidR="00BB58BF">
        <w:rPr>
          <w:rFonts w:ascii="Times New Roman" w:hAnsi="Times New Roman"/>
          <w:sz w:val="24"/>
          <w:szCs w:val="24"/>
        </w:rPr>
        <w:t>families the trauma of eviction.  Moreover, the work legal services providers do promote</w:t>
      </w:r>
      <w:r w:rsidR="00ED305B">
        <w:rPr>
          <w:rFonts w:ascii="Times New Roman" w:hAnsi="Times New Roman"/>
          <w:sz w:val="24"/>
          <w:szCs w:val="24"/>
        </w:rPr>
        <w:t>s</w:t>
      </w:r>
      <w:r w:rsidR="00BB58BF">
        <w:rPr>
          <w:rFonts w:ascii="Times New Roman" w:hAnsi="Times New Roman"/>
          <w:sz w:val="24"/>
          <w:szCs w:val="24"/>
        </w:rPr>
        <w:t xml:space="preserve"> the stability of neighborhoods more broadly.  By enforcing the city’s building codes, they help to preserve property values and maintain neighborhoods.  By keeping residents employed, they reduce strain on public benefit programs.  </w:t>
      </w:r>
    </w:p>
    <w:p w:rsidR="00BB58BF" w:rsidRDefault="00BB58BF" w:rsidP="006010DD">
      <w:pPr>
        <w:rPr>
          <w:rFonts w:ascii="Times New Roman" w:hAnsi="Times New Roman"/>
          <w:sz w:val="24"/>
          <w:szCs w:val="24"/>
        </w:rPr>
      </w:pPr>
      <w:r>
        <w:rPr>
          <w:rFonts w:ascii="Times New Roman" w:hAnsi="Times New Roman"/>
          <w:sz w:val="24"/>
          <w:szCs w:val="24"/>
        </w:rPr>
        <w:t xml:space="preserve">Access to Justice funds also make it possible to leverage pro bono contributions and maximize support from law firms for poor communities.  District law firms are among </w:t>
      </w:r>
      <w:r w:rsidR="00F961F9">
        <w:rPr>
          <w:rFonts w:ascii="Times New Roman" w:hAnsi="Times New Roman"/>
          <w:sz w:val="24"/>
          <w:szCs w:val="24"/>
        </w:rPr>
        <w:t>the most</w:t>
      </w:r>
      <w:r>
        <w:rPr>
          <w:rFonts w:ascii="Times New Roman" w:hAnsi="Times New Roman"/>
          <w:sz w:val="24"/>
          <w:szCs w:val="24"/>
        </w:rPr>
        <w:t xml:space="preserve"> generous in the nation in supporting legal services efforts.  Just last month, eleven firms agreed to infuse substantial pro bono resources into the legal services network by institutionalizing Senior Lawyers Programs at their firms.  But these </w:t>
      </w:r>
      <w:r>
        <w:rPr>
          <w:rFonts w:ascii="Times New Roman" w:hAnsi="Times New Roman"/>
          <w:sz w:val="24"/>
          <w:szCs w:val="24"/>
        </w:rPr>
        <w:lastRenderedPageBreak/>
        <w:t xml:space="preserve">contributions hinge on the existence of stable legal services organizations to identify and mentor cases and provide training, supervision and quality control.  </w:t>
      </w:r>
    </w:p>
    <w:p w:rsidR="00BB58BF" w:rsidRDefault="00BB58BF" w:rsidP="006010DD">
      <w:pPr>
        <w:rPr>
          <w:rFonts w:ascii="Times New Roman" w:hAnsi="Times New Roman"/>
          <w:b/>
          <w:sz w:val="24"/>
          <w:szCs w:val="24"/>
        </w:rPr>
      </w:pPr>
    </w:p>
    <w:p w:rsidR="005D3E1F" w:rsidRPr="00BB58BF" w:rsidRDefault="00BB58BF" w:rsidP="006010DD">
      <w:pPr>
        <w:rPr>
          <w:rFonts w:ascii="Times New Roman" w:hAnsi="Times New Roman"/>
          <w:b/>
          <w:sz w:val="24"/>
          <w:szCs w:val="24"/>
        </w:rPr>
      </w:pPr>
      <w:r w:rsidRPr="00BB58BF">
        <w:rPr>
          <w:rFonts w:ascii="Times New Roman" w:hAnsi="Times New Roman"/>
          <w:b/>
          <w:sz w:val="24"/>
          <w:szCs w:val="24"/>
        </w:rPr>
        <w:t>Other States Support Public Funding for Legal Services</w:t>
      </w:r>
      <w:r w:rsidR="004B4340" w:rsidRPr="00BB58BF">
        <w:rPr>
          <w:rFonts w:ascii="Times New Roman" w:hAnsi="Times New Roman"/>
          <w:b/>
          <w:sz w:val="24"/>
          <w:szCs w:val="24"/>
        </w:rPr>
        <w:t xml:space="preserve">  </w:t>
      </w:r>
    </w:p>
    <w:p w:rsidR="005C1F17" w:rsidRDefault="00C34F05" w:rsidP="006010DD">
      <w:pPr>
        <w:rPr>
          <w:rFonts w:ascii="Times New Roman" w:hAnsi="Times New Roman"/>
          <w:sz w:val="24"/>
          <w:szCs w:val="24"/>
        </w:rPr>
      </w:pPr>
      <w:r>
        <w:rPr>
          <w:rFonts w:ascii="Times New Roman" w:hAnsi="Times New Roman"/>
          <w:sz w:val="24"/>
          <w:szCs w:val="24"/>
        </w:rPr>
        <w:t xml:space="preserve">The District is not alone in facing crushing financial pressures.  Yet it is </w:t>
      </w:r>
      <w:r w:rsidR="00A52393">
        <w:rPr>
          <w:rFonts w:ascii="Times New Roman" w:hAnsi="Times New Roman"/>
          <w:sz w:val="24"/>
          <w:szCs w:val="24"/>
        </w:rPr>
        <w:t xml:space="preserve">in </w:t>
      </w:r>
      <w:r>
        <w:rPr>
          <w:rFonts w:ascii="Times New Roman" w:hAnsi="Times New Roman"/>
          <w:sz w:val="24"/>
          <w:szCs w:val="24"/>
        </w:rPr>
        <w:t xml:space="preserve">the minority in its impulse to </w:t>
      </w:r>
      <w:r w:rsidR="00DB2AEA">
        <w:rPr>
          <w:rFonts w:ascii="Times New Roman" w:hAnsi="Times New Roman"/>
          <w:sz w:val="24"/>
          <w:szCs w:val="24"/>
        </w:rPr>
        <w:t xml:space="preserve">dramatically contract funds for legal services. Across the nation, </w:t>
      </w:r>
      <w:r w:rsidR="00927F51">
        <w:rPr>
          <w:rFonts w:ascii="Times New Roman" w:hAnsi="Times New Roman"/>
          <w:sz w:val="24"/>
          <w:szCs w:val="24"/>
        </w:rPr>
        <w:t xml:space="preserve">a number of </w:t>
      </w:r>
      <w:r w:rsidR="00DB2AEA">
        <w:rPr>
          <w:rFonts w:ascii="Times New Roman" w:hAnsi="Times New Roman"/>
          <w:sz w:val="24"/>
          <w:szCs w:val="24"/>
        </w:rPr>
        <w:t xml:space="preserve">other jurisdictions have recognized the importance of these funds and have increased public funding, or have avoided making </w:t>
      </w:r>
      <w:r w:rsidR="009B2467">
        <w:rPr>
          <w:rFonts w:ascii="Times New Roman" w:hAnsi="Times New Roman"/>
          <w:sz w:val="24"/>
          <w:szCs w:val="24"/>
        </w:rPr>
        <w:t xml:space="preserve">significant </w:t>
      </w:r>
      <w:r w:rsidR="00DB2AEA">
        <w:rPr>
          <w:rFonts w:ascii="Times New Roman" w:hAnsi="Times New Roman"/>
          <w:sz w:val="24"/>
          <w:szCs w:val="24"/>
        </w:rPr>
        <w:t xml:space="preserve">cuts, even when forced to make drastic reductions in other areas.  </w:t>
      </w:r>
      <w:r w:rsidR="00324362">
        <w:rPr>
          <w:rFonts w:ascii="Times New Roman" w:hAnsi="Times New Roman"/>
          <w:sz w:val="24"/>
          <w:szCs w:val="24"/>
        </w:rPr>
        <w:t xml:space="preserve">In my April testimony, I reported that nationwide there had been a net increase of over $20 million in support for legal services.  </w:t>
      </w:r>
      <w:r w:rsidR="00A52393">
        <w:rPr>
          <w:rFonts w:ascii="Times New Roman" w:hAnsi="Times New Roman"/>
          <w:sz w:val="24"/>
          <w:szCs w:val="24"/>
        </w:rPr>
        <w:t xml:space="preserve">In 2010, a more difficult year for state legislatures than 2009, there was still a net increase of $8.7 million.  </w:t>
      </w:r>
      <w:r w:rsidR="00DB2AEA">
        <w:rPr>
          <w:rFonts w:ascii="Times New Roman" w:hAnsi="Times New Roman"/>
          <w:sz w:val="24"/>
          <w:szCs w:val="24"/>
        </w:rPr>
        <w:t xml:space="preserve">Just </w:t>
      </w:r>
      <w:r w:rsidR="00A52393">
        <w:rPr>
          <w:rFonts w:ascii="Times New Roman" w:hAnsi="Times New Roman"/>
          <w:sz w:val="24"/>
          <w:szCs w:val="24"/>
        </w:rPr>
        <w:t>yesterday</w:t>
      </w:r>
      <w:r w:rsidR="00DB2AEA">
        <w:rPr>
          <w:rFonts w:ascii="Times New Roman" w:hAnsi="Times New Roman"/>
          <w:sz w:val="24"/>
          <w:szCs w:val="24"/>
        </w:rPr>
        <w:t xml:space="preserve"> the </w:t>
      </w:r>
      <w:r w:rsidR="00DB2AEA" w:rsidRPr="00A52393">
        <w:rPr>
          <w:rFonts w:ascii="Times New Roman" w:hAnsi="Times New Roman"/>
          <w:i/>
          <w:sz w:val="24"/>
          <w:szCs w:val="24"/>
        </w:rPr>
        <w:t>New York Times</w:t>
      </w:r>
      <w:r w:rsidR="00DB2AEA">
        <w:rPr>
          <w:rFonts w:ascii="Times New Roman" w:hAnsi="Times New Roman"/>
          <w:sz w:val="24"/>
          <w:szCs w:val="24"/>
        </w:rPr>
        <w:t xml:space="preserve"> reported that New York’s Chief Judge is proposing a $100 million increase in state funding </w:t>
      </w:r>
      <w:r w:rsidR="00A52393">
        <w:rPr>
          <w:rFonts w:ascii="Times New Roman" w:hAnsi="Times New Roman"/>
          <w:sz w:val="24"/>
          <w:szCs w:val="24"/>
        </w:rPr>
        <w:t xml:space="preserve">over four years </w:t>
      </w:r>
      <w:r w:rsidR="00DB2AEA">
        <w:rPr>
          <w:rFonts w:ascii="Times New Roman" w:hAnsi="Times New Roman"/>
          <w:sz w:val="24"/>
          <w:szCs w:val="24"/>
        </w:rPr>
        <w:t>for lawyers who represent indigent clients in housing, child support, and other critica</w:t>
      </w:r>
      <w:r w:rsidR="009B2467">
        <w:rPr>
          <w:rFonts w:ascii="Times New Roman" w:hAnsi="Times New Roman"/>
          <w:sz w:val="24"/>
          <w:szCs w:val="24"/>
        </w:rPr>
        <w:t xml:space="preserve">l cases.  </w:t>
      </w:r>
      <w:r w:rsidR="00A52393">
        <w:rPr>
          <w:rFonts w:ascii="Times New Roman" w:hAnsi="Times New Roman"/>
          <w:sz w:val="24"/>
          <w:szCs w:val="24"/>
        </w:rPr>
        <w:t xml:space="preserve">This would be in addition to the $8.8 million in new funding that was provided during the 2010 legislative session to offset </w:t>
      </w:r>
      <w:r w:rsidR="009B2467">
        <w:rPr>
          <w:rFonts w:ascii="Times New Roman" w:hAnsi="Times New Roman"/>
          <w:sz w:val="24"/>
          <w:szCs w:val="24"/>
        </w:rPr>
        <w:t>crippling IOLTA losses.</w:t>
      </w:r>
      <w:r w:rsidR="00324362">
        <w:rPr>
          <w:rFonts w:ascii="Times New Roman" w:hAnsi="Times New Roman"/>
          <w:sz w:val="24"/>
          <w:szCs w:val="24"/>
        </w:rPr>
        <w:t xml:space="preserve"> </w:t>
      </w:r>
      <w:r w:rsidR="00A52393">
        <w:rPr>
          <w:rFonts w:ascii="Times New Roman" w:hAnsi="Times New Roman"/>
          <w:sz w:val="24"/>
          <w:szCs w:val="24"/>
        </w:rPr>
        <w:t xml:space="preserve"> </w:t>
      </w:r>
      <w:r w:rsidR="00324362">
        <w:rPr>
          <w:rFonts w:ascii="Times New Roman" w:hAnsi="Times New Roman"/>
          <w:sz w:val="24"/>
          <w:szCs w:val="24"/>
        </w:rPr>
        <w:t xml:space="preserve">Wyoming </w:t>
      </w:r>
      <w:r w:rsidR="00A52393">
        <w:rPr>
          <w:rFonts w:ascii="Times New Roman" w:hAnsi="Times New Roman"/>
          <w:sz w:val="24"/>
          <w:szCs w:val="24"/>
        </w:rPr>
        <w:t>provided</w:t>
      </w:r>
      <w:r w:rsidR="00324362">
        <w:rPr>
          <w:rFonts w:ascii="Times New Roman" w:hAnsi="Times New Roman"/>
          <w:sz w:val="24"/>
          <w:szCs w:val="24"/>
        </w:rPr>
        <w:t xml:space="preserve"> its first ever state funding for legal services.  Florida doubled its appropriation in order to provide resources for foreclosure work.    </w:t>
      </w:r>
    </w:p>
    <w:p w:rsidR="00FF6AA3" w:rsidRDefault="00FF6AA3" w:rsidP="006010DD">
      <w:pPr>
        <w:rPr>
          <w:rFonts w:ascii="Times New Roman" w:hAnsi="Times New Roman"/>
          <w:sz w:val="24"/>
          <w:szCs w:val="24"/>
        </w:rPr>
      </w:pPr>
      <w:r>
        <w:rPr>
          <w:rFonts w:ascii="Times New Roman" w:hAnsi="Times New Roman"/>
          <w:sz w:val="24"/>
          <w:szCs w:val="24"/>
        </w:rPr>
        <w:t xml:space="preserve">Many of these jurisdictions are facing daunting budget crises just as we are but they have not responded by slashing legal services for those most in need.  They recognize that it is neither prudent nor cost-effective to cut </w:t>
      </w:r>
      <w:r w:rsidR="00F961F9">
        <w:rPr>
          <w:rFonts w:ascii="Times New Roman" w:hAnsi="Times New Roman"/>
          <w:sz w:val="24"/>
          <w:szCs w:val="24"/>
        </w:rPr>
        <w:t>legal services which ultimately save</w:t>
      </w:r>
      <w:r>
        <w:rPr>
          <w:rFonts w:ascii="Times New Roman" w:hAnsi="Times New Roman"/>
          <w:sz w:val="24"/>
          <w:szCs w:val="24"/>
        </w:rPr>
        <w:t xml:space="preserve"> more money than </w:t>
      </w:r>
      <w:r w:rsidR="00ED305B">
        <w:rPr>
          <w:rFonts w:ascii="Times New Roman" w:hAnsi="Times New Roman"/>
          <w:sz w:val="24"/>
          <w:szCs w:val="24"/>
        </w:rPr>
        <w:t>they</w:t>
      </w:r>
      <w:r>
        <w:rPr>
          <w:rFonts w:ascii="Times New Roman" w:hAnsi="Times New Roman"/>
          <w:sz w:val="24"/>
          <w:szCs w:val="24"/>
        </w:rPr>
        <w:t xml:space="preserve"> cost.  </w:t>
      </w:r>
    </w:p>
    <w:p w:rsidR="00271620" w:rsidRDefault="00271620" w:rsidP="006010DD">
      <w:pPr>
        <w:rPr>
          <w:rFonts w:ascii="Times New Roman" w:hAnsi="Times New Roman"/>
          <w:b/>
          <w:sz w:val="24"/>
          <w:szCs w:val="24"/>
        </w:rPr>
      </w:pPr>
    </w:p>
    <w:p w:rsidR="00FF6AA3" w:rsidRPr="00FF6AA3" w:rsidRDefault="00FF6AA3" w:rsidP="006010DD">
      <w:pPr>
        <w:rPr>
          <w:rFonts w:ascii="Times New Roman" w:hAnsi="Times New Roman"/>
          <w:b/>
          <w:sz w:val="24"/>
          <w:szCs w:val="24"/>
        </w:rPr>
      </w:pPr>
      <w:r w:rsidRPr="00FF6AA3">
        <w:rPr>
          <w:rFonts w:ascii="Times New Roman" w:hAnsi="Times New Roman"/>
          <w:b/>
          <w:sz w:val="24"/>
          <w:szCs w:val="24"/>
        </w:rPr>
        <w:t>Conclusion</w:t>
      </w:r>
    </w:p>
    <w:p w:rsidR="004F43F7" w:rsidRDefault="00FF6AA3" w:rsidP="006010DD">
      <w:pPr>
        <w:rPr>
          <w:rFonts w:ascii="Times New Roman" w:hAnsi="Times New Roman"/>
          <w:sz w:val="24"/>
          <w:szCs w:val="24"/>
        </w:rPr>
      </w:pPr>
      <w:r>
        <w:rPr>
          <w:rFonts w:ascii="Times New Roman" w:hAnsi="Times New Roman"/>
          <w:sz w:val="24"/>
          <w:szCs w:val="24"/>
        </w:rPr>
        <w:t>Everyone here knows that the Cou</w:t>
      </w:r>
      <w:r w:rsidR="004F43F7">
        <w:rPr>
          <w:rFonts w:ascii="Times New Roman" w:hAnsi="Times New Roman"/>
          <w:sz w:val="24"/>
          <w:szCs w:val="24"/>
        </w:rPr>
        <w:t>ncil is faced with hard choices and that the last thing anyone wants to do is</w:t>
      </w:r>
      <w:r w:rsidR="00B32116">
        <w:rPr>
          <w:rFonts w:ascii="Times New Roman" w:hAnsi="Times New Roman"/>
          <w:sz w:val="24"/>
          <w:szCs w:val="24"/>
        </w:rPr>
        <w:t xml:space="preserve"> harm those vulnerable residents </w:t>
      </w:r>
      <w:r w:rsidR="00ED305B">
        <w:rPr>
          <w:rFonts w:ascii="Times New Roman" w:hAnsi="Times New Roman"/>
          <w:sz w:val="24"/>
          <w:szCs w:val="24"/>
        </w:rPr>
        <w:t>who</w:t>
      </w:r>
      <w:r w:rsidR="00B32116">
        <w:rPr>
          <w:rFonts w:ascii="Times New Roman" w:hAnsi="Times New Roman"/>
          <w:sz w:val="24"/>
          <w:szCs w:val="24"/>
        </w:rPr>
        <w:t xml:space="preserve"> are already bearing service redu</w:t>
      </w:r>
      <w:r w:rsidR="004F43F7">
        <w:rPr>
          <w:rFonts w:ascii="Times New Roman" w:hAnsi="Times New Roman"/>
          <w:sz w:val="24"/>
          <w:szCs w:val="24"/>
        </w:rPr>
        <w:t>ctions from all quarters.  I urge you to keep in mind</w:t>
      </w:r>
      <w:r w:rsidR="00A52393">
        <w:rPr>
          <w:rFonts w:ascii="Times New Roman" w:hAnsi="Times New Roman"/>
          <w:sz w:val="24"/>
          <w:szCs w:val="24"/>
        </w:rPr>
        <w:t>,</w:t>
      </w:r>
      <w:r w:rsidR="004F43F7">
        <w:rPr>
          <w:rFonts w:ascii="Times New Roman" w:hAnsi="Times New Roman"/>
          <w:sz w:val="24"/>
          <w:szCs w:val="24"/>
        </w:rPr>
        <w:t xml:space="preserve"> however</w:t>
      </w:r>
      <w:r w:rsidR="00A52393">
        <w:rPr>
          <w:rFonts w:ascii="Times New Roman" w:hAnsi="Times New Roman"/>
          <w:sz w:val="24"/>
          <w:szCs w:val="24"/>
        </w:rPr>
        <w:t>,</w:t>
      </w:r>
      <w:r w:rsidR="004F43F7">
        <w:rPr>
          <w:rFonts w:ascii="Times New Roman" w:hAnsi="Times New Roman"/>
          <w:sz w:val="24"/>
          <w:szCs w:val="24"/>
        </w:rPr>
        <w:t xml:space="preserve"> that cutting these funds will leave legal services providers and clients with impossible choices.  Organizations are already running at capacity, on unforgiving budgets</w:t>
      </w:r>
      <w:r w:rsidR="009829B3">
        <w:rPr>
          <w:rFonts w:ascii="Times New Roman" w:hAnsi="Times New Roman"/>
          <w:sz w:val="24"/>
          <w:szCs w:val="24"/>
        </w:rPr>
        <w:t xml:space="preserve">, and </w:t>
      </w:r>
      <w:r w:rsidR="00271620">
        <w:rPr>
          <w:rFonts w:ascii="Times New Roman" w:hAnsi="Times New Roman"/>
          <w:sz w:val="24"/>
          <w:szCs w:val="24"/>
        </w:rPr>
        <w:t xml:space="preserve">are </w:t>
      </w:r>
      <w:r w:rsidR="009829B3">
        <w:rPr>
          <w:rFonts w:ascii="Times New Roman" w:hAnsi="Times New Roman"/>
          <w:sz w:val="24"/>
          <w:szCs w:val="24"/>
        </w:rPr>
        <w:t>straining under the</w:t>
      </w:r>
      <w:r w:rsidR="004F43F7">
        <w:rPr>
          <w:rFonts w:ascii="Times New Roman" w:hAnsi="Times New Roman"/>
          <w:sz w:val="24"/>
          <w:szCs w:val="24"/>
        </w:rPr>
        <w:t xml:space="preserve"> overwhelming demands for services.  They have cut everywhere they can – the only possible reduction left is in direct services to clients.  Many organizations are already accepting only the most urgent cases.  With further staff losses, how will they decide who to serve?  The veteran or the disabled child?  The housebound elder or the </w:t>
      </w:r>
      <w:r w:rsidR="004F43F7">
        <w:rPr>
          <w:rFonts w:ascii="Times New Roman" w:hAnsi="Times New Roman"/>
          <w:sz w:val="24"/>
          <w:szCs w:val="24"/>
        </w:rPr>
        <w:lastRenderedPageBreak/>
        <w:t xml:space="preserve">domestic violence victim?  Save a home or secure Food Stamps?  The choices are impossible.  </w:t>
      </w:r>
    </w:p>
    <w:p w:rsidR="004F43F7" w:rsidRDefault="004F43F7" w:rsidP="006010DD">
      <w:pPr>
        <w:rPr>
          <w:rFonts w:ascii="Times New Roman" w:hAnsi="Times New Roman"/>
          <w:sz w:val="24"/>
          <w:szCs w:val="24"/>
        </w:rPr>
      </w:pPr>
      <w:r>
        <w:rPr>
          <w:rFonts w:ascii="Times New Roman" w:hAnsi="Times New Roman"/>
          <w:sz w:val="24"/>
          <w:szCs w:val="24"/>
        </w:rPr>
        <w:t xml:space="preserve">Only the District can ensure that these vulnerable clients have somewhere to turn.  I urge the Council to fully fund this program at the level appropriated for FY2011.  </w:t>
      </w:r>
    </w:p>
    <w:p w:rsidR="006010DD" w:rsidRPr="006010DD" w:rsidRDefault="004F43F7" w:rsidP="006010DD">
      <w:pPr>
        <w:rPr>
          <w:rFonts w:ascii="Times New Roman" w:hAnsi="Times New Roman"/>
          <w:sz w:val="24"/>
          <w:szCs w:val="24"/>
        </w:rPr>
      </w:pPr>
      <w:r>
        <w:rPr>
          <w:rFonts w:ascii="Times New Roman" w:hAnsi="Times New Roman"/>
          <w:sz w:val="24"/>
          <w:szCs w:val="24"/>
        </w:rPr>
        <w:t xml:space="preserve">Thank you for giving me the opportunity to testify.  I look forward to answering any questions you may have.   </w:t>
      </w:r>
    </w:p>
    <w:p w:rsidR="00D874AB" w:rsidRDefault="00D874AB" w:rsidP="006010DD"/>
    <w:p w:rsidR="00D874AB" w:rsidRDefault="00D874AB" w:rsidP="006010DD"/>
    <w:p w:rsidR="00D874AB" w:rsidRDefault="00D874AB" w:rsidP="006010DD"/>
    <w:sectPr w:rsidR="00D874A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49AB" w:rsidRDefault="003E49AB" w:rsidP="00F961F9">
      <w:pPr>
        <w:spacing w:after="0" w:line="240" w:lineRule="auto"/>
      </w:pPr>
      <w:r>
        <w:separator/>
      </w:r>
    </w:p>
  </w:endnote>
  <w:endnote w:type="continuationSeparator" w:id="0">
    <w:p w:rsidR="003E49AB" w:rsidRDefault="003E49AB" w:rsidP="00F9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76F" w:rsidRDefault="00BB076F" w:rsidP="00BB076F">
    <w:pPr>
      <w:pStyle w:val="Footer"/>
      <w:pBdr>
        <w:top w:val="thinThickSmallGap" w:sz="24" w:space="1" w:color="622423"/>
      </w:pBdr>
      <w:tabs>
        <w:tab w:val="clear" w:pos="4680"/>
        <w:tab w:val="clear" w:pos="9360"/>
        <w:tab w:val="right" w:pos="8640"/>
      </w:tabs>
      <w:rPr>
        <w:rFonts w:ascii="Cambria" w:hAnsi="Cambria"/>
      </w:rPr>
    </w:pPr>
    <w:r>
      <w:rPr>
        <w:rFonts w:ascii="Cambria" w:hAnsi="Cambria"/>
      </w:rPr>
      <w:t>Mayor’s FY2011 Budget Gap Closing Plan – Testimony of Peter Edelman</w:t>
    </w:r>
    <w:r>
      <w:rPr>
        <w:rFonts w:ascii="Cambria" w:hAnsi="Cambria"/>
      </w:rPr>
      <w:tab/>
      <w:t xml:space="preserve">Page </w:t>
    </w:r>
    <w:r>
      <w:fldChar w:fldCharType="begin"/>
    </w:r>
    <w:r>
      <w:instrText xml:space="preserve"> PAGE   \* MERGEFORMAT </w:instrText>
    </w:r>
    <w:r>
      <w:fldChar w:fldCharType="separate"/>
    </w:r>
    <w:r w:rsidR="001A3A8B" w:rsidRPr="001A3A8B">
      <w:rPr>
        <w:rFonts w:ascii="Cambria" w:hAnsi="Cambria"/>
        <w:noProof/>
      </w:rPr>
      <w:t>1</w:t>
    </w:r>
    <w:r>
      <w:fldChar w:fldCharType="end"/>
    </w:r>
  </w:p>
  <w:p w:rsidR="00BB076F" w:rsidRDefault="00BB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49AB" w:rsidRDefault="003E49AB" w:rsidP="00F961F9">
      <w:pPr>
        <w:spacing w:after="0" w:line="240" w:lineRule="auto"/>
      </w:pPr>
      <w:r>
        <w:separator/>
      </w:r>
    </w:p>
  </w:footnote>
  <w:footnote w:type="continuationSeparator" w:id="0">
    <w:p w:rsidR="003E49AB" w:rsidRDefault="003E49AB" w:rsidP="00F9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61F9" w:rsidRDefault="00F961F9">
    <w:pPr>
      <w:pStyle w:val="Header"/>
      <w:jc w:val="right"/>
    </w:pPr>
  </w:p>
  <w:p w:rsidR="00F961F9" w:rsidRDefault="00F9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1ED1"/>
    <w:multiLevelType w:val="hybridMultilevel"/>
    <w:tmpl w:val="1F460BE8"/>
    <w:lvl w:ilvl="0" w:tplc="8124A8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DD"/>
    <w:rsid w:val="00037E4D"/>
    <w:rsid w:val="0006324D"/>
    <w:rsid w:val="00077E39"/>
    <w:rsid w:val="00092092"/>
    <w:rsid w:val="000C0BE1"/>
    <w:rsid w:val="00115F3B"/>
    <w:rsid w:val="00197440"/>
    <w:rsid w:val="001A3A8B"/>
    <w:rsid w:val="00271620"/>
    <w:rsid w:val="002766F7"/>
    <w:rsid w:val="0029751C"/>
    <w:rsid w:val="002D0101"/>
    <w:rsid w:val="002F0F9A"/>
    <w:rsid w:val="003008E1"/>
    <w:rsid w:val="00324362"/>
    <w:rsid w:val="00386C16"/>
    <w:rsid w:val="00397352"/>
    <w:rsid w:val="003A07A2"/>
    <w:rsid w:val="003E4332"/>
    <w:rsid w:val="003E49AB"/>
    <w:rsid w:val="00402D56"/>
    <w:rsid w:val="0040347D"/>
    <w:rsid w:val="00414E0B"/>
    <w:rsid w:val="004268A4"/>
    <w:rsid w:val="00475F56"/>
    <w:rsid w:val="00476A76"/>
    <w:rsid w:val="004B3503"/>
    <w:rsid w:val="004B4340"/>
    <w:rsid w:val="004C645E"/>
    <w:rsid w:val="004F43F7"/>
    <w:rsid w:val="00511F8D"/>
    <w:rsid w:val="00550E2C"/>
    <w:rsid w:val="0055778B"/>
    <w:rsid w:val="00570C36"/>
    <w:rsid w:val="005C1F17"/>
    <w:rsid w:val="005C79F2"/>
    <w:rsid w:val="005D3E1F"/>
    <w:rsid w:val="00601082"/>
    <w:rsid w:val="006010DD"/>
    <w:rsid w:val="006271F1"/>
    <w:rsid w:val="00685C38"/>
    <w:rsid w:val="00692471"/>
    <w:rsid w:val="006A2570"/>
    <w:rsid w:val="006D1A9A"/>
    <w:rsid w:val="007055CE"/>
    <w:rsid w:val="007078A9"/>
    <w:rsid w:val="00790D30"/>
    <w:rsid w:val="007A7E8B"/>
    <w:rsid w:val="007B7274"/>
    <w:rsid w:val="007C28DF"/>
    <w:rsid w:val="007E2BFC"/>
    <w:rsid w:val="007F2EE5"/>
    <w:rsid w:val="008353CF"/>
    <w:rsid w:val="00860EE2"/>
    <w:rsid w:val="0087248F"/>
    <w:rsid w:val="00883ACE"/>
    <w:rsid w:val="008D338B"/>
    <w:rsid w:val="008E42C1"/>
    <w:rsid w:val="00911375"/>
    <w:rsid w:val="00927F51"/>
    <w:rsid w:val="009829B3"/>
    <w:rsid w:val="009B2467"/>
    <w:rsid w:val="009D6DB5"/>
    <w:rsid w:val="009D764C"/>
    <w:rsid w:val="00A52393"/>
    <w:rsid w:val="00B00E32"/>
    <w:rsid w:val="00B12317"/>
    <w:rsid w:val="00B32116"/>
    <w:rsid w:val="00B53CB0"/>
    <w:rsid w:val="00BB076F"/>
    <w:rsid w:val="00BB58BF"/>
    <w:rsid w:val="00BB66E0"/>
    <w:rsid w:val="00C34F05"/>
    <w:rsid w:val="00C45905"/>
    <w:rsid w:val="00C84CED"/>
    <w:rsid w:val="00D51842"/>
    <w:rsid w:val="00D82252"/>
    <w:rsid w:val="00D874AB"/>
    <w:rsid w:val="00D94364"/>
    <w:rsid w:val="00DA55EE"/>
    <w:rsid w:val="00DB2AEA"/>
    <w:rsid w:val="00DD59D7"/>
    <w:rsid w:val="00ED305B"/>
    <w:rsid w:val="00ED61FC"/>
    <w:rsid w:val="00F07FA0"/>
    <w:rsid w:val="00F164BB"/>
    <w:rsid w:val="00F41DAB"/>
    <w:rsid w:val="00F62A74"/>
    <w:rsid w:val="00F92228"/>
    <w:rsid w:val="00F93FC4"/>
    <w:rsid w:val="00F961F9"/>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A24E66-B524-7B44-A5D3-D8EF3252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0DD"/>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961F9"/>
    <w:pPr>
      <w:tabs>
        <w:tab w:val="center" w:pos="4680"/>
        <w:tab w:val="right" w:pos="9360"/>
      </w:tabs>
    </w:pPr>
  </w:style>
  <w:style w:type="character" w:customStyle="1" w:styleId="HeaderChar">
    <w:name w:val="Header Char"/>
    <w:basedOn w:val="DefaultParagraphFont"/>
    <w:link w:val="Header"/>
    <w:uiPriority w:val="99"/>
    <w:rsid w:val="00F961F9"/>
    <w:rPr>
      <w:rFonts w:ascii="Calibri" w:hAnsi="Calibri"/>
      <w:sz w:val="22"/>
      <w:szCs w:val="22"/>
    </w:rPr>
  </w:style>
  <w:style w:type="paragraph" w:styleId="Footer">
    <w:name w:val="footer"/>
    <w:basedOn w:val="Normal"/>
    <w:link w:val="FooterChar"/>
    <w:uiPriority w:val="99"/>
    <w:rsid w:val="00F961F9"/>
    <w:pPr>
      <w:tabs>
        <w:tab w:val="center" w:pos="4680"/>
        <w:tab w:val="right" w:pos="9360"/>
      </w:tabs>
    </w:pPr>
  </w:style>
  <w:style w:type="character" w:customStyle="1" w:styleId="FooterChar">
    <w:name w:val="Footer Char"/>
    <w:basedOn w:val="DefaultParagraphFont"/>
    <w:link w:val="Footer"/>
    <w:uiPriority w:val="99"/>
    <w:rsid w:val="00F961F9"/>
    <w:rPr>
      <w:rFonts w:ascii="Calibri" w:hAnsi="Calibri"/>
      <w:sz w:val="22"/>
      <w:szCs w:val="22"/>
    </w:rPr>
  </w:style>
  <w:style w:type="paragraph" w:styleId="BalloonText">
    <w:name w:val="Balloon Text"/>
    <w:basedOn w:val="Normal"/>
    <w:link w:val="BalloonTextChar"/>
    <w:rsid w:val="00B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1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Public Hearing on Mayor Fenty’s Fiscal Year 2011 Budget Gap Closing Plan</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on Mayor Fenty’s Fiscal Year 2011 Budget Gap Closing Plan</dc:title>
  <dc:subject/>
  <dc:creator>Jess Rosenbaum</dc:creator>
  <cp:keywords/>
  <dc:description/>
  <cp:lastModifiedBy>John Mier</cp:lastModifiedBy>
  <cp:revision>2</cp:revision>
  <dcterms:created xsi:type="dcterms:W3CDTF">2022-08-17T17:55:00Z</dcterms:created>
  <dcterms:modified xsi:type="dcterms:W3CDTF">2022-08-17T17:55:00Z</dcterms:modified>
</cp:coreProperties>
</file>